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09" w:rsidRPr="00275DC6" w:rsidRDefault="00665B09" w:rsidP="00665B09">
      <w:pPr>
        <w:spacing w:after="0" w:line="240" w:lineRule="auto"/>
        <w:jc w:val="center"/>
        <w:rPr>
          <w:rFonts w:ascii="Georgia" w:hAnsi="Georgia"/>
          <w:b/>
          <w:bCs/>
        </w:rPr>
      </w:pPr>
      <w:bookmarkStart w:id="0" w:name="_GoBack"/>
      <w:bookmarkEnd w:id="0"/>
      <w:r w:rsidRPr="00275DC6">
        <w:rPr>
          <w:rFonts w:ascii="Georgia" w:hAnsi="Georgia"/>
          <w:b/>
          <w:bCs/>
        </w:rPr>
        <w:t>Управление образования</w:t>
      </w:r>
    </w:p>
    <w:p w:rsidR="00665B09" w:rsidRDefault="00665B09" w:rsidP="00665B09">
      <w:pPr>
        <w:spacing w:after="0" w:line="240" w:lineRule="auto"/>
        <w:jc w:val="center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А</w:t>
      </w:r>
      <w:r w:rsidRPr="00275DC6">
        <w:rPr>
          <w:rFonts w:ascii="Georgia" w:hAnsi="Georgia"/>
          <w:b/>
          <w:bCs/>
        </w:rPr>
        <w:t>дминистрации города Новочеркасска</w:t>
      </w:r>
    </w:p>
    <w:p w:rsidR="00665B09" w:rsidRPr="00275DC6" w:rsidRDefault="00665B09" w:rsidP="00665B09">
      <w:pPr>
        <w:spacing w:after="0" w:line="240" w:lineRule="auto"/>
        <w:jc w:val="center"/>
        <w:rPr>
          <w:rFonts w:ascii="Georgia" w:hAnsi="Georgia"/>
          <w:bCs/>
        </w:rPr>
      </w:pPr>
    </w:p>
    <w:p w:rsidR="00665B09" w:rsidRPr="00275DC6" w:rsidRDefault="00665B09" w:rsidP="00665B09">
      <w:pPr>
        <w:pStyle w:val="4"/>
        <w:spacing w:before="0" w:after="0"/>
        <w:jc w:val="center"/>
        <w:rPr>
          <w:rFonts w:ascii="Georgia" w:hAnsi="Georgia"/>
          <w:b w:val="0"/>
          <w:sz w:val="24"/>
          <w:szCs w:val="24"/>
        </w:rPr>
      </w:pPr>
      <w:r w:rsidRPr="00275DC6">
        <w:rPr>
          <w:rFonts w:ascii="Georgia" w:hAnsi="Georgia"/>
          <w:b w:val="0"/>
          <w:sz w:val="24"/>
          <w:szCs w:val="24"/>
        </w:rPr>
        <w:t xml:space="preserve">муниципальное </w:t>
      </w:r>
      <w:r>
        <w:rPr>
          <w:rFonts w:ascii="Georgia" w:hAnsi="Georgia"/>
          <w:b w:val="0"/>
          <w:sz w:val="24"/>
          <w:szCs w:val="24"/>
        </w:rPr>
        <w:t xml:space="preserve">бюджетное </w:t>
      </w:r>
      <w:r w:rsidRPr="00275DC6">
        <w:rPr>
          <w:rFonts w:ascii="Georgia" w:hAnsi="Georgia"/>
          <w:b w:val="0"/>
          <w:sz w:val="24"/>
          <w:szCs w:val="24"/>
        </w:rPr>
        <w:t>дошкольное образовательное учреждение</w:t>
      </w:r>
    </w:p>
    <w:p w:rsidR="00665B09" w:rsidRPr="00275DC6" w:rsidRDefault="00665B09" w:rsidP="00665B09">
      <w:pPr>
        <w:pStyle w:val="5"/>
        <w:ind w:left="0"/>
        <w:rPr>
          <w:rFonts w:ascii="Georgia" w:hAnsi="Georgia"/>
          <w:b w:val="0"/>
        </w:rPr>
      </w:pPr>
      <w:r w:rsidRPr="00275DC6">
        <w:rPr>
          <w:rFonts w:ascii="Georgia" w:hAnsi="Georgia"/>
          <w:b w:val="0"/>
        </w:rPr>
        <w:t>детский сад</w:t>
      </w:r>
      <w:r>
        <w:rPr>
          <w:rFonts w:ascii="Georgia" w:hAnsi="Georgia"/>
          <w:b w:val="0"/>
        </w:rPr>
        <w:t xml:space="preserve"> компенсирующего вида</w:t>
      </w:r>
      <w:r w:rsidRPr="00275DC6">
        <w:rPr>
          <w:rFonts w:ascii="Georgia" w:hAnsi="Georgia"/>
          <w:b w:val="0"/>
        </w:rPr>
        <w:t xml:space="preserve"> № 11</w:t>
      </w:r>
    </w:p>
    <w:p w:rsidR="00665B09" w:rsidRPr="00275DC6" w:rsidRDefault="00665B09" w:rsidP="00665B09">
      <w:pPr>
        <w:spacing w:after="0" w:line="240" w:lineRule="auto"/>
        <w:jc w:val="center"/>
        <w:rPr>
          <w:rFonts w:ascii="Georgia" w:hAnsi="Georgia"/>
        </w:rPr>
      </w:pPr>
    </w:p>
    <w:p w:rsidR="00665B09" w:rsidRDefault="00665B09" w:rsidP="00665B09">
      <w:pPr>
        <w:shd w:val="clear" w:color="auto" w:fill="FFFFFF"/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bCs/>
          <w:sz w:val="28"/>
          <w:szCs w:val="28"/>
        </w:rPr>
      </w:pPr>
    </w:p>
    <w:p w:rsidR="00665B09" w:rsidRDefault="00210B1B" w:rsidP="00665B09">
      <w:pPr>
        <w:shd w:val="clear" w:color="auto" w:fill="FFFFFF"/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bCs/>
          <w:sz w:val="28"/>
          <w:szCs w:val="28"/>
        </w:rPr>
      </w:pPr>
      <w:r w:rsidRPr="00235FB7">
        <w:rPr>
          <w:rFonts w:ascii="Georgia" w:eastAsia="Times New Roman" w:hAnsi="Georgia" w:cs="Times New Roman"/>
          <w:b/>
          <w:bCs/>
          <w:sz w:val="28"/>
          <w:szCs w:val="28"/>
        </w:rPr>
        <w:t>П</w:t>
      </w:r>
      <w:r w:rsidR="00665B09">
        <w:rPr>
          <w:rFonts w:ascii="Georgia" w:eastAsia="Times New Roman" w:hAnsi="Georgia" w:cs="Times New Roman"/>
          <w:b/>
          <w:bCs/>
          <w:sz w:val="28"/>
          <w:szCs w:val="28"/>
        </w:rPr>
        <w:t>ОЛОЖЕНИЕ О</w:t>
      </w:r>
    </w:p>
    <w:p w:rsidR="00FE40D2" w:rsidRPr="00FE40D2" w:rsidRDefault="00210B1B" w:rsidP="00665B09">
      <w:pPr>
        <w:shd w:val="clear" w:color="auto" w:fill="FFFFFF"/>
        <w:spacing w:after="0" w:line="240" w:lineRule="auto"/>
        <w:ind w:firstLine="709"/>
        <w:jc w:val="center"/>
        <w:rPr>
          <w:rFonts w:ascii="Georgia" w:eastAsia="Times New Roman" w:hAnsi="Georgia" w:cs="Times New Roman"/>
          <w:sz w:val="28"/>
          <w:szCs w:val="28"/>
        </w:rPr>
      </w:pPr>
      <w:r w:rsidRPr="00235FB7">
        <w:rPr>
          <w:rFonts w:ascii="Georgia" w:eastAsia="Times New Roman" w:hAnsi="Georgia" w:cs="Times New Roman"/>
          <w:b/>
          <w:bCs/>
          <w:sz w:val="28"/>
          <w:szCs w:val="28"/>
          <w:lang w:val="en-US"/>
        </w:rPr>
        <w:t>I</w:t>
      </w:r>
      <w:r w:rsidRPr="00235FB7">
        <w:rPr>
          <w:rFonts w:ascii="Georgia" w:eastAsia="Times New Roman" w:hAnsi="Georgia" w:cs="Times New Roman"/>
          <w:b/>
          <w:bCs/>
          <w:sz w:val="28"/>
          <w:szCs w:val="28"/>
        </w:rPr>
        <w:t xml:space="preserve"> </w:t>
      </w:r>
      <w:r w:rsidR="00FE40D2" w:rsidRPr="00FE40D2">
        <w:rPr>
          <w:rFonts w:ascii="Georgia" w:eastAsia="Times New Roman" w:hAnsi="Georgia" w:cs="Times New Roman"/>
          <w:b/>
          <w:bCs/>
          <w:sz w:val="28"/>
          <w:szCs w:val="28"/>
        </w:rPr>
        <w:t xml:space="preserve">ПЕДАГОГИЧЕСКОМ </w:t>
      </w:r>
      <w:r w:rsidRPr="00235FB7">
        <w:rPr>
          <w:rFonts w:ascii="Georgia" w:eastAsia="Times New Roman" w:hAnsi="Georgia" w:cs="Times New Roman"/>
          <w:b/>
          <w:bCs/>
          <w:sz w:val="28"/>
          <w:szCs w:val="28"/>
        </w:rPr>
        <w:t>СМОТРЕ-</w:t>
      </w:r>
      <w:r w:rsidR="00FE40D2" w:rsidRPr="00FE40D2">
        <w:rPr>
          <w:rFonts w:ascii="Georgia" w:eastAsia="Times New Roman" w:hAnsi="Georgia" w:cs="Times New Roman"/>
          <w:b/>
          <w:bCs/>
          <w:sz w:val="28"/>
          <w:szCs w:val="28"/>
        </w:rPr>
        <w:t>КОНКУРСЕ</w:t>
      </w:r>
    </w:p>
    <w:p w:rsidR="00FE40D2" w:rsidRPr="00235FB7" w:rsidRDefault="00210B1B" w:rsidP="00665B09">
      <w:pPr>
        <w:shd w:val="clear" w:color="auto" w:fill="FFFFFF"/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bCs/>
          <w:sz w:val="28"/>
          <w:szCs w:val="28"/>
        </w:rPr>
      </w:pPr>
      <w:r w:rsidRPr="00235FB7">
        <w:rPr>
          <w:rFonts w:ascii="Georgia" w:eastAsia="Times New Roman" w:hAnsi="Georgia" w:cs="Times New Roman"/>
          <w:b/>
          <w:bCs/>
          <w:sz w:val="28"/>
          <w:szCs w:val="28"/>
        </w:rPr>
        <w:t>д</w:t>
      </w:r>
      <w:r w:rsidR="00FE40D2" w:rsidRPr="00FE40D2">
        <w:rPr>
          <w:rFonts w:ascii="Georgia" w:eastAsia="Times New Roman" w:hAnsi="Georgia" w:cs="Times New Roman"/>
          <w:b/>
          <w:bCs/>
          <w:sz w:val="28"/>
          <w:szCs w:val="28"/>
        </w:rPr>
        <w:t>екоративно-прикладного творчества «</w:t>
      </w:r>
      <w:r w:rsidRPr="00235FB7">
        <w:rPr>
          <w:rFonts w:ascii="Georgia" w:eastAsia="Times New Roman" w:hAnsi="Georgia" w:cs="Times New Roman"/>
          <w:b/>
          <w:bCs/>
          <w:sz w:val="28"/>
          <w:szCs w:val="28"/>
        </w:rPr>
        <w:t>Лавочка</w:t>
      </w:r>
      <w:r w:rsidR="00FE40D2" w:rsidRPr="00FE40D2">
        <w:rPr>
          <w:rFonts w:ascii="Georgia" w:eastAsia="Times New Roman" w:hAnsi="Georgia" w:cs="Times New Roman"/>
          <w:b/>
          <w:bCs/>
          <w:sz w:val="28"/>
          <w:szCs w:val="28"/>
        </w:rPr>
        <w:t>»</w:t>
      </w:r>
    </w:p>
    <w:p w:rsidR="00210B1B" w:rsidRPr="00235FB7" w:rsidRDefault="00210B1B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bCs/>
          <w:sz w:val="28"/>
          <w:szCs w:val="28"/>
        </w:rPr>
      </w:pPr>
    </w:p>
    <w:p w:rsidR="00210B1B" w:rsidRPr="00235FB7" w:rsidRDefault="00210B1B" w:rsidP="00235FB7">
      <w:pPr>
        <w:spacing w:after="0" w:line="240" w:lineRule="auto"/>
        <w:ind w:firstLine="709"/>
        <w:jc w:val="both"/>
        <w:rPr>
          <w:rFonts w:ascii="Georgia" w:eastAsia="Calibri" w:hAnsi="Georgia" w:cs="Times New Roman"/>
          <w:b/>
          <w:sz w:val="28"/>
          <w:szCs w:val="28"/>
        </w:rPr>
      </w:pPr>
      <w:r w:rsidRPr="00235FB7">
        <w:rPr>
          <w:rFonts w:ascii="Georgia" w:eastAsia="Calibri" w:hAnsi="Georgia" w:cs="Times New Roman"/>
          <w:b/>
          <w:sz w:val="28"/>
          <w:szCs w:val="28"/>
        </w:rPr>
        <w:t>Философия конкурса:</w:t>
      </w:r>
    </w:p>
    <w:p w:rsidR="00210B1B" w:rsidRPr="00235FB7" w:rsidRDefault="00210B1B" w:rsidP="00235FB7">
      <w:pPr>
        <w:spacing w:after="0" w:line="24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r w:rsidRPr="00235FB7">
        <w:rPr>
          <w:rFonts w:ascii="Georgia" w:eastAsia="Calibri" w:hAnsi="Georgia" w:cs="Times New Roman"/>
          <w:sz w:val="28"/>
          <w:szCs w:val="28"/>
        </w:rPr>
        <w:t xml:space="preserve">«Красота спасет мир»,- утверждали великие гуманисты. Красота окружает человека  повсюду: на улицах светлого и чистого города, в теплых и уютных стенах дома, во взаимоотношениях с окружающими людьми, поэтому, чтобы воспитать красивую личность, надо сделать красоту неотъемлемой частью жизни с детства, а именно с детского сада, начиная с  его </w:t>
      </w:r>
      <w:r w:rsidRPr="00235FB7">
        <w:rPr>
          <w:rFonts w:ascii="Georgia" w:hAnsi="Georgia"/>
          <w:sz w:val="28"/>
          <w:szCs w:val="28"/>
        </w:rPr>
        <w:t>интерьера</w:t>
      </w:r>
      <w:r w:rsidRPr="00235FB7">
        <w:rPr>
          <w:rFonts w:ascii="Georgia" w:eastAsia="Calibri" w:hAnsi="Georgia" w:cs="Times New Roman"/>
          <w:sz w:val="28"/>
          <w:szCs w:val="28"/>
        </w:rPr>
        <w:t>.</w:t>
      </w:r>
    </w:p>
    <w:p w:rsidR="00210B1B" w:rsidRPr="00235FB7" w:rsidRDefault="00210B1B" w:rsidP="00235FB7">
      <w:pPr>
        <w:spacing w:after="0" w:line="24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r w:rsidRPr="00235FB7">
        <w:rPr>
          <w:rFonts w:ascii="Georgia" w:eastAsia="Calibri" w:hAnsi="Georgia" w:cs="Times New Roman"/>
          <w:sz w:val="28"/>
          <w:szCs w:val="28"/>
        </w:rPr>
        <w:t xml:space="preserve">Данное Положение разработано для проведения и внедрения долгосрочного </w:t>
      </w:r>
      <w:r w:rsidRPr="00235FB7">
        <w:rPr>
          <w:rFonts w:ascii="Georgia" w:hAnsi="Georgia"/>
          <w:sz w:val="28"/>
          <w:szCs w:val="28"/>
        </w:rPr>
        <w:t xml:space="preserve">конкурсного </w:t>
      </w:r>
      <w:r w:rsidRPr="00235FB7">
        <w:rPr>
          <w:rFonts w:ascii="Georgia" w:eastAsia="Calibri" w:hAnsi="Georgia" w:cs="Times New Roman"/>
          <w:sz w:val="28"/>
          <w:szCs w:val="28"/>
        </w:rPr>
        <w:t xml:space="preserve">проекта </w:t>
      </w:r>
      <w:r w:rsidRPr="00235FB7">
        <w:rPr>
          <w:rFonts w:ascii="Georgia" w:hAnsi="Georgia"/>
          <w:sz w:val="28"/>
          <w:szCs w:val="28"/>
        </w:rPr>
        <w:t xml:space="preserve">детского сада </w:t>
      </w:r>
      <w:r w:rsidRPr="00235FB7">
        <w:rPr>
          <w:rFonts w:ascii="Georgia" w:eastAsia="Calibri" w:hAnsi="Georgia" w:cs="Times New Roman"/>
          <w:sz w:val="28"/>
          <w:szCs w:val="28"/>
        </w:rPr>
        <w:t>«</w:t>
      </w:r>
      <w:r w:rsidRPr="00235FB7">
        <w:rPr>
          <w:rFonts w:ascii="Georgia" w:hAnsi="Georgia"/>
          <w:sz w:val="28"/>
          <w:szCs w:val="28"/>
        </w:rPr>
        <w:t>Лавочка</w:t>
      </w:r>
      <w:r w:rsidRPr="00235FB7">
        <w:rPr>
          <w:rFonts w:ascii="Georgia" w:eastAsia="Calibri" w:hAnsi="Georgia" w:cs="Times New Roman"/>
          <w:sz w:val="28"/>
          <w:szCs w:val="28"/>
        </w:rPr>
        <w:t xml:space="preserve">» в течение  3 лет и предполагает участие в </w:t>
      </w:r>
      <w:r w:rsidRPr="00235FB7">
        <w:rPr>
          <w:rFonts w:ascii="Georgia" w:hAnsi="Georgia"/>
          <w:sz w:val="28"/>
          <w:szCs w:val="28"/>
        </w:rPr>
        <w:t xml:space="preserve">проекте </w:t>
      </w:r>
      <w:r w:rsidRPr="00235FB7">
        <w:rPr>
          <w:rFonts w:ascii="Georgia" w:eastAsia="Calibri" w:hAnsi="Georgia" w:cs="Times New Roman"/>
          <w:sz w:val="28"/>
          <w:szCs w:val="28"/>
        </w:rPr>
        <w:t xml:space="preserve">максимального количества </w:t>
      </w:r>
      <w:r w:rsidRPr="00235FB7">
        <w:rPr>
          <w:rFonts w:ascii="Georgia" w:hAnsi="Georgia"/>
          <w:sz w:val="28"/>
          <w:szCs w:val="28"/>
        </w:rPr>
        <w:t>работников, воспитанников и их родителей в течение данного времени.</w:t>
      </w:r>
    </w:p>
    <w:p w:rsidR="00210B1B" w:rsidRPr="00FE40D2" w:rsidRDefault="00210B1B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 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b/>
          <w:bCs/>
          <w:sz w:val="28"/>
          <w:szCs w:val="28"/>
        </w:rPr>
        <w:t>1. Общие положения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 xml:space="preserve"> 1.1. </w:t>
      </w:r>
      <w:r w:rsidR="00210B1B" w:rsidRPr="00235FB7">
        <w:rPr>
          <w:rFonts w:ascii="Georgia" w:eastAsia="Times New Roman" w:hAnsi="Georgia" w:cs="Times New Roman"/>
          <w:sz w:val="28"/>
          <w:szCs w:val="28"/>
        </w:rPr>
        <w:t>Смотр-</w:t>
      </w:r>
      <w:r w:rsidRPr="00FE40D2">
        <w:rPr>
          <w:rFonts w:ascii="Georgia" w:eastAsia="Times New Roman" w:hAnsi="Georgia" w:cs="Times New Roman"/>
          <w:sz w:val="28"/>
          <w:szCs w:val="28"/>
        </w:rPr>
        <w:t>конкурс декоративно-прикладного творчества «</w:t>
      </w:r>
      <w:r w:rsidR="00210B1B" w:rsidRPr="00235FB7">
        <w:rPr>
          <w:rFonts w:ascii="Georgia" w:eastAsia="Times New Roman" w:hAnsi="Georgia" w:cs="Times New Roman"/>
          <w:sz w:val="28"/>
          <w:szCs w:val="28"/>
        </w:rPr>
        <w:t>Лавочка</w:t>
      </w:r>
      <w:r w:rsidRPr="00FE40D2">
        <w:rPr>
          <w:rFonts w:ascii="Georgia" w:eastAsia="Times New Roman" w:hAnsi="Georgia" w:cs="Times New Roman"/>
          <w:sz w:val="28"/>
          <w:szCs w:val="28"/>
        </w:rPr>
        <w:t>»</w:t>
      </w:r>
      <w:r w:rsidR="00210B1B" w:rsidRPr="00235FB7">
        <w:rPr>
          <w:rFonts w:ascii="Georgia" w:eastAsia="Times New Roman" w:hAnsi="Georgia" w:cs="Times New Roman"/>
          <w:sz w:val="28"/>
          <w:szCs w:val="28"/>
        </w:rPr>
        <w:t xml:space="preserve"> </w:t>
      </w:r>
      <w:r w:rsidRPr="00FE40D2">
        <w:rPr>
          <w:rFonts w:ascii="Georgia" w:eastAsia="Times New Roman" w:hAnsi="Georgia" w:cs="Times New Roman"/>
          <w:sz w:val="28"/>
          <w:szCs w:val="28"/>
        </w:rPr>
        <w:t>(далее – Конкурс) проводится в целях: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1)    создания условий для повышения уровня профессиональной компетентности педагогов;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 xml:space="preserve">2) презентации широкой общественности работ авторов из числа педагогов </w:t>
      </w:r>
      <w:r w:rsidR="00210B1B" w:rsidRPr="00235FB7">
        <w:rPr>
          <w:rFonts w:ascii="Georgia" w:eastAsia="Times New Roman" w:hAnsi="Georgia" w:cs="Times New Roman"/>
          <w:sz w:val="28"/>
          <w:szCs w:val="28"/>
        </w:rPr>
        <w:t>детского сада</w:t>
      </w:r>
      <w:r w:rsidRPr="00FE40D2">
        <w:rPr>
          <w:rFonts w:ascii="Georgia" w:eastAsia="Times New Roman" w:hAnsi="Georgia" w:cs="Times New Roman"/>
          <w:sz w:val="28"/>
          <w:szCs w:val="28"/>
        </w:rPr>
        <w:t>, занимающихся декоративно-прикладным творчеством;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3)    популяризации профессии педагога;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4)    стимулирования создания новых творческих работ.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 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1.2. В Конкурсе определены следующие номинации: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1)  Сохранение и развитие народных традиций (народная кукла, народная игрушка, вышивка, кружевоплетение, ручное ткачество, вязание крючком, лоскутная пластика, вышивка лентами, гильоширование, «вышивка» - крест, полукрест, гобеленовый шов, гладь, ришелье, по сетке, «медицинская игла», т.е. ковроделие, «бисер» - вышивка (панно, картины), бисероплетение, женские украшения);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 xml:space="preserve">2)     Лучшее изделие из природного и нетрадиционного материала (изделие из глины - мелкая пластика, рельеф, горельеф, </w:t>
      </w:r>
      <w:r w:rsidRPr="00FE40D2">
        <w:rPr>
          <w:rFonts w:ascii="Georgia" w:eastAsia="Times New Roman" w:hAnsi="Georgia" w:cs="Times New Roman"/>
          <w:sz w:val="28"/>
          <w:szCs w:val="28"/>
        </w:rPr>
        <w:lastRenderedPageBreak/>
        <w:t>пласт, плакетка, медаль, гончарное дело, ивовый прут и лоза, сосновый корень, трава, береста, щепа, шишки, желуди, соленое тесто, бросовый материал, кожа и др.);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3)      Лучшая работа, выполненная в технике «резьба» и «роспись» (по дереву, ткани, стеклу, металлу);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4)      Дизайн (бумажная пластика, ландшафтный дизайн, дизайн интерьера);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5)      Театральный костюм (театральные аксессуары, атрибуты, туалеты).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  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b/>
          <w:bCs/>
          <w:sz w:val="28"/>
          <w:szCs w:val="28"/>
        </w:rPr>
        <w:t>2. Порядок организации и проведения Конкурса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 xml:space="preserve"> 2.1. Конкурс проводится </w:t>
      </w:r>
      <w:r w:rsidR="00210B1B" w:rsidRPr="00235FB7">
        <w:rPr>
          <w:rFonts w:ascii="Georgia" w:eastAsia="Times New Roman" w:hAnsi="Georgia" w:cs="Times New Roman"/>
          <w:sz w:val="28"/>
          <w:szCs w:val="28"/>
        </w:rPr>
        <w:t>н</w:t>
      </w:r>
      <w:r w:rsidRPr="00FE40D2">
        <w:rPr>
          <w:rFonts w:ascii="Georgia" w:eastAsia="Times New Roman" w:hAnsi="Georgia" w:cs="Times New Roman"/>
          <w:sz w:val="28"/>
          <w:szCs w:val="28"/>
        </w:rPr>
        <w:t xml:space="preserve">а </w:t>
      </w:r>
      <w:r w:rsidR="00210B1B" w:rsidRPr="00235FB7">
        <w:rPr>
          <w:rFonts w:ascii="Georgia" w:eastAsia="Times New Roman" w:hAnsi="Georgia" w:cs="Times New Roman"/>
          <w:sz w:val="28"/>
          <w:szCs w:val="28"/>
        </w:rPr>
        <w:t xml:space="preserve">территории детского сада. </w:t>
      </w:r>
      <w:r w:rsidRPr="00FE40D2">
        <w:rPr>
          <w:rFonts w:ascii="Georgia" w:eastAsia="Times New Roman" w:hAnsi="Georgia" w:cs="Times New Roman"/>
          <w:sz w:val="28"/>
          <w:szCs w:val="28"/>
        </w:rPr>
        <w:t>Участники Конкурса п</w:t>
      </w:r>
      <w:r w:rsidR="00210B1B" w:rsidRPr="00235FB7">
        <w:rPr>
          <w:rFonts w:ascii="Georgia" w:eastAsia="Times New Roman" w:hAnsi="Georgia" w:cs="Times New Roman"/>
          <w:sz w:val="28"/>
          <w:szCs w:val="28"/>
        </w:rPr>
        <w:t xml:space="preserve">резентуют </w:t>
      </w:r>
      <w:r w:rsidRPr="00FE40D2">
        <w:rPr>
          <w:rFonts w:ascii="Georgia" w:eastAsia="Times New Roman" w:hAnsi="Georgia" w:cs="Times New Roman"/>
          <w:sz w:val="28"/>
          <w:szCs w:val="28"/>
        </w:rPr>
        <w:t xml:space="preserve">свои работы </w:t>
      </w:r>
      <w:r w:rsidR="00210B1B" w:rsidRPr="00235FB7">
        <w:rPr>
          <w:rFonts w:ascii="Georgia" w:eastAsia="Times New Roman" w:hAnsi="Georgia" w:cs="Times New Roman"/>
          <w:sz w:val="28"/>
          <w:szCs w:val="28"/>
        </w:rPr>
        <w:t xml:space="preserve">с </w:t>
      </w:r>
      <w:r w:rsidR="00235FB7" w:rsidRPr="00235FB7">
        <w:rPr>
          <w:rFonts w:ascii="Georgia" w:eastAsia="Times New Roman" w:hAnsi="Georgia" w:cs="Times New Roman"/>
          <w:sz w:val="28"/>
          <w:szCs w:val="28"/>
        </w:rPr>
        <w:t xml:space="preserve">21.04. по </w:t>
      </w:r>
      <w:r w:rsidR="00210B1B" w:rsidRPr="00235FB7">
        <w:rPr>
          <w:rFonts w:ascii="Georgia" w:eastAsia="Times New Roman" w:hAnsi="Georgia" w:cs="Times New Roman"/>
          <w:sz w:val="28"/>
          <w:szCs w:val="28"/>
        </w:rPr>
        <w:t>2</w:t>
      </w:r>
      <w:r w:rsidR="00235FB7" w:rsidRPr="00235FB7">
        <w:rPr>
          <w:rFonts w:ascii="Georgia" w:eastAsia="Times New Roman" w:hAnsi="Georgia" w:cs="Times New Roman"/>
          <w:sz w:val="28"/>
          <w:szCs w:val="28"/>
        </w:rPr>
        <w:t>5</w:t>
      </w:r>
      <w:r w:rsidR="00210B1B" w:rsidRPr="00235FB7">
        <w:rPr>
          <w:rFonts w:ascii="Georgia" w:eastAsia="Times New Roman" w:hAnsi="Georgia" w:cs="Times New Roman"/>
          <w:sz w:val="28"/>
          <w:szCs w:val="28"/>
        </w:rPr>
        <w:t xml:space="preserve">.04.2014 </w:t>
      </w:r>
      <w:r w:rsidRPr="00FE40D2">
        <w:rPr>
          <w:rFonts w:ascii="Georgia" w:eastAsia="Times New Roman" w:hAnsi="Georgia" w:cs="Times New Roman"/>
          <w:sz w:val="28"/>
          <w:szCs w:val="28"/>
        </w:rPr>
        <w:t>года</w:t>
      </w:r>
      <w:r w:rsidR="00235FB7" w:rsidRPr="00235FB7">
        <w:rPr>
          <w:rFonts w:ascii="Georgia" w:eastAsia="Times New Roman" w:hAnsi="Georgia" w:cs="Times New Roman"/>
          <w:sz w:val="28"/>
          <w:szCs w:val="28"/>
        </w:rPr>
        <w:t xml:space="preserve"> включительно</w:t>
      </w:r>
      <w:r w:rsidRPr="00FE40D2">
        <w:rPr>
          <w:rFonts w:ascii="Georgia" w:eastAsia="Times New Roman" w:hAnsi="Georgia" w:cs="Times New Roman"/>
          <w:sz w:val="28"/>
          <w:szCs w:val="28"/>
        </w:rPr>
        <w:t>.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 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2.2. На Конкурс представляются творческие работы, ранее не представлявшиеся на конкурсы. К участию в Конкурсе допускается  по  2 творческие работы для каждого участника или группы участников Конкурса.  Работы должны быть представлены в разных номинациях.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 </w:t>
      </w:r>
    </w:p>
    <w:p w:rsidR="00235FB7" w:rsidRPr="00235FB7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2.3</w:t>
      </w:r>
      <w:r w:rsidR="00235FB7" w:rsidRPr="00235FB7">
        <w:rPr>
          <w:rFonts w:ascii="Georgia" w:eastAsia="Times New Roman" w:hAnsi="Georgia" w:cs="Times New Roman"/>
          <w:sz w:val="28"/>
          <w:szCs w:val="28"/>
        </w:rPr>
        <w:t>.</w:t>
      </w:r>
      <w:r w:rsidRPr="00FE40D2">
        <w:rPr>
          <w:rFonts w:ascii="Georgia" w:eastAsia="Times New Roman" w:hAnsi="Georgia" w:cs="Times New Roman"/>
          <w:sz w:val="28"/>
          <w:szCs w:val="28"/>
        </w:rPr>
        <w:t xml:space="preserve"> Первый этап Конкурса - общественно-педагогическая экспертиза конкурсных работ. Для проведения общественно-педагогической экспертизы (далее народного голосования) конкурсные работы будут доступны с </w:t>
      </w:r>
      <w:r w:rsidR="00235FB7" w:rsidRPr="00235FB7">
        <w:rPr>
          <w:rFonts w:ascii="Georgia" w:eastAsia="Times New Roman" w:hAnsi="Georgia" w:cs="Times New Roman"/>
          <w:sz w:val="28"/>
          <w:szCs w:val="28"/>
        </w:rPr>
        <w:t>21 по 25 апреля</w:t>
      </w:r>
      <w:r w:rsidRPr="00FE40D2">
        <w:rPr>
          <w:rFonts w:ascii="Georgia" w:eastAsia="Times New Roman" w:hAnsi="Georgia" w:cs="Times New Roman"/>
          <w:sz w:val="28"/>
          <w:szCs w:val="28"/>
        </w:rPr>
        <w:t xml:space="preserve"> </w:t>
      </w:r>
      <w:r w:rsidR="00235FB7" w:rsidRPr="00235FB7">
        <w:rPr>
          <w:rFonts w:ascii="Georgia" w:eastAsia="Times New Roman" w:hAnsi="Georgia" w:cs="Times New Roman"/>
          <w:sz w:val="28"/>
          <w:szCs w:val="28"/>
        </w:rPr>
        <w:t>2014</w:t>
      </w:r>
      <w:r w:rsidRPr="00FE40D2">
        <w:rPr>
          <w:rFonts w:ascii="Georgia" w:eastAsia="Times New Roman" w:hAnsi="Georgia" w:cs="Times New Roman"/>
          <w:sz w:val="28"/>
          <w:szCs w:val="28"/>
        </w:rPr>
        <w:t xml:space="preserve"> года (включительно). </w:t>
      </w:r>
    </w:p>
    <w:p w:rsidR="00235FB7" w:rsidRPr="00235FB7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 xml:space="preserve">2.4. Второй этап Конкурса (финал) - профессиональная экспертиза конкурсных работ – оценка и вынесение решения членами экспертного совета жюри Конкурса. Профессиональная экспертиза конкурсных работ будет проведена с </w:t>
      </w:r>
      <w:r w:rsidR="00235FB7" w:rsidRPr="00235FB7">
        <w:rPr>
          <w:rFonts w:ascii="Georgia" w:eastAsia="Times New Roman" w:hAnsi="Georgia" w:cs="Times New Roman"/>
          <w:sz w:val="28"/>
          <w:szCs w:val="28"/>
        </w:rPr>
        <w:t xml:space="preserve">28 </w:t>
      </w:r>
      <w:r w:rsidRPr="00FE40D2">
        <w:rPr>
          <w:rFonts w:ascii="Georgia" w:eastAsia="Times New Roman" w:hAnsi="Georgia" w:cs="Times New Roman"/>
          <w:sz w:val="28"/>
          <w:szCs w:val="28"/>
        </w:rPr>
        <w:t xml:space="preserve">по </w:t>
      </w:r>
      <w:r w:rsidR="00235FB7" w:rsidRPr="00235FB7">
        <w:rPr>
          <w:rFonts w:ascii="Georgia" w:eastAsia="Times New Roman" w:hAnsi="Georgia" w:cs="Times New Roman"/>
          <w:sz w:val="28"/>
          <w:szCs w:val="28"/>
        </w:rPr>
        <w:t xml:space="preserve">30 апреля </w:t>
      </w:r>
      <w:r w:rsidRPr="00FE40D2">
        <w:rPr>
          <w:rFonts w:ascii="Georgia" w:eastAsia="Times New Roman" w:hAnsi="Georgia" w:cs="Times New Roman"/>
          <w:sz w:val="28"/>
          <w:szCs w:val="28"/>
        </w:rPr>
        <w:t xml:space="preserve">(включительно). Информация о результатах Конкурса будет представлена </w:t>
      </w:r>
      <w:r w:rsidR="00235FB7" w:rsidRPr="00235FB7">
        <w:rPr>
          <w:rFonts w:ascii="Georgia" w:eastAsia="Times New Roman" w:hAnsi="Georgia" w:cs="Times New Roman"/>
          <w:sz w:val="28"/>
          <w:szCs w:val="28"/>
        </w:rPr>
        <w:t>на 5 заседании педагогического совета.</w:t>
      </w:r>
    </w:p>
    <w:p w:rsidR="00235FB7" w:rsidRPr="00235FB7" w:rsidRDefault="00235FB7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b/>
          <w:bCs/>
          <w:sz w:val="28"/>
          <w:szCs w:val="28"/>
        </w:rPr>
        <w:t xml:space="preserve"> </w:t>
      </w:r>
      <w:r w:rsidR="00235FB7" w:rsidRPr="00235FB7">
        <w:rPr>
          <w:rFonts w:ascii="Georgia" w:eastAsia="Times New Roman" w:hAnsi="Georgia" w:cs="Times New Roman"/>
          <w:b/>
          <w:bCs/>
          <w:sz w:val="28"/>
          <w:szCs w:val="28"/>
        </w:rPr>
        <w:t xml:space="preserve">3. </w:t>
      </w:r>
      <w:r w:rsidRPr="00FE40D2">
        <w:rPr>
          <w:rFonts w:ascii="Georgia" w:eastAsia="Times New Roman" w:hAnsi="Georgia" w:cs="Times New Roman"/>
          <w:b/>
          <w:bCs/>
          <w:sz w:val="28"/>
          <w:szCs w:val="28"/>
        </w:rPr>
        <w:t>Организационно-методическое обеспечение и руководство Конкурса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 3.1. Для организационно-методического обеспечения проведения Конкурса создается постоянно действующий оргкомитет Конкурса (далее Оргкомитет).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3.1.1. Оргкомитет оставляет за собой право не принимать к участию в Конкурсе работы, которые не соответствуют основным критериям, предъявляемым к ним и описанным в Положении Конкурса. 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 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3.1.2. Оргкомитет оставляет за собой право изменять количество работ, вышедших во второй этап, а также не включать в число финалистов работы, которые не соответствуют основным критериям, предъявляемым к ним и описанным в Положении Конкурса.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 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3.1.3. Оргкомитет оставляет за собой право увеличить/уменьшить число лауреатов и дипломантов в каждой номинации в зависимости от количества работ, заявленных на Конкурс.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 </w:t>
      </w:r>
    </w:p>
    <w:p w:rsidR="00FE40D2" w:rsidRPr="00235FB7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3.2. В состав общественно-педагогической экспертизы включаются вс</w:t>
      </w:r>
      <w:r w:rsidR="00235FB7" w:rsidRPr="00235FB7">
        <w:rPr>
          <w:rFonts w:ascii="Georgia" w:eastAsia="Times New Roman" w:hAnsi="Georgia" w:cs="Times New Roman"/>
          <w:sz w:val="28"/>
          <w:szCs w:val="28"/>
        </w:rPr>
        <w:t>ё</w:t>
      </w:r>
      <w:r w:rsidRPr="00FE40D2">
        <w:rPr>
          <w:rFonts w:ascii="Georgia" w:eastAsia="Times New Roman" w:hAnsi="Georgia" w:cs="Times New Roman"/>
          <w:sz w:val="28"/>
          <w:szCs w:val="28"/>
        </w:rPr>
        <w:t xml:space="preserve"> зарегистрированн</w:t>
      </w:r>
      <w:r w:rsidR="00235FB7" w:rsidRPr="00235FB7">
        <w:rPr>
          <w:rFonts w:ascii="Georgia" w:eastAsia="Times New Roman" w:hAnsi="Georgia" w:cs="Times New Roman"/>
          <w:sz w:val="28"/>
          <w:szCs w:val="28"/>
        </w:rPr>
        <w:t>ое сообщество детского сада.</w:t>
      </w:r>
    </w:p>
    <w:p w:rsidR="00235FB7" w:rsidRPr="00FE40D2" w:rsidRDefault="00235FB7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 xml:space="preserve">3.3. Состав  экспертной комиссии жюри Конкурса включает специалистов </w:t>
      </w:r>
      <w:r w:rsidR="00235FB7" w:rsidRPr="00235FB7">
        <w:rPr>
          <w:rFonts w:ascii="Georgia" w:eastAsia="Times New Roman" w:hAnsi="Georgia" w:cs="Times New Roman"/>
          <w:sz w:val="28"/>
          <w:szCs w:val="28"/>
        </w:rPr>
        <w:t>и родителей детского сада</w:t>
      </w:r>
      <w:r w:rsidRPr="00FE40D2">
        <w:rPr>
          <w:rFonts w:ascii="Georgia" w:eastAsia="Times New Roman" w:hAnsi="Georgia" w:cs="Times New Roman"/>
          <w:sz w:val="28"/>
          <w:szCs w:val="28"/>
        </w:rPr>
        <w:t>.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  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3.5. Информация о Конкурсе и порядке участия в нем, о победителях и призерах является открытой, публикуется в сети INTERNET.  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 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b/>
          <w:bCs/>
          <w:sz w:val="28"/>
          <w:szCs w:val="28"/>
        </w:rPr>
        <w:t>4. Участники Конкурса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 xml:space="preserve"> 4.1. Участниками Конкурса являются </w:t>
      </w:r>
      <w:r w:rsidR="00235FB7" w:rsidRPr="00235FB7">
        <w:rPr>
          <w:rFonts w:ascii="Georgia" w:eastAsia="Times New Roman" w:hAnsi="Georgia" w:cs="Times New Roman"/>
          <w:sz w:val="28"/>
          <w:szCs w:val="28"/>
        </w:rPr>
        <w:t>работники МБДОУ</w:t>
      </w:r>
      <w:r w:rsidRPr="00FE40D2">
        <w:rPr>
          <w:rFonts w:ascii="Georgia" w:eastAsia="Times New Roman" w:hAnsi="Georgia" w:cs="Times New Roman"/>
          <w:sz w:val="28"/>
          <w:szCs w:val="28"/>
        </w:rPr>
        <w:t>, представившие на Конкурс работу, выполненную в соответствии с требованиями, изложенными в Положении о проведении Конкурса.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 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4.2. Участие в Конкурсе может быть индивидуальным или коллективным (не более трех соавторов).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 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4.3. Ко второму этапу Конкурса допускаются участники, выбранные народным голосованием и экспертным советом жюри Конкурса.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 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b/>
          <w:bCs/>
          <w:sz w:val="28"/>
          <w:szCs w:val="28"/>
        </w:rPr>
        <w:t>5</w:t>
      </w:r>
      <w:r w:rsidR="00235FB7" w:rsidRPr="00235FB7">
        <w:rPr>
          <w:rFonts w:ascii="Georgia" w:eastAsia="Times New Roman" w:hAnsi="Georgia" w:cs="Times New Roman"/>
          <w:b/>
          <w:bCs/>
          <w:sz w:val="28"/>
          <w:szCs w:val="28"/>
        </w:rPr>
        <w:t>.</w:t>
      </w:r>
      <w:r w:rsidRPr="00FE40D2">
        <w:rPr>
          <w:rFonts w:ascii="Georgia" w:eastAsia="Times New Roman" w:hAnsi="Georgia" w:cs="Times New Roman"/>
          <w:b/>
          <w:bCs/>
          <w:sz w:val="28"/>
          <w:szCs w:val="28"/>
        </w:rPr>
        <w:t xml:space="preserve"> Награждение победителей и лауреатов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 xml:space="preserve">5.1. Все лауреаты и победители в номинациях получат </w:t>
      </w:r>
      <w:r w:rsidR="00235FB7" w:rsidRPr="00235FB7">
        <w:rPr>
          <w:rFonts w:ascii="Georgia" w:eastAsia="Times New Roman" w:hAnsi="Georgia" w:cs="Times New Roman"/>
          <w:sz w:val="28"/>
          <w:szCs w:val="28"/>
        </w:rPr>
        <w:t>Дипломы</w:t>
      </w:r>
      <w:r w:rsidRPr="00FE40D2">
        <w:rPr>
          <w:rFonts w:ascii="Georgia" w:eastAsia="Times New Roman" w:hAnsi="Georgia" w:cs="Times New Roman"/>
          <w:sz w:val="28"/>
          <w:szCs w:val="28"/>
        </w:rPr>
        <w:t>. По итогам Конкурса в каждой номинации будет определен один победитель, 2 лауреата (I,II степени), 3 дипломанта (I,II,III степени).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 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b/>
          <w:bCs/>
          <w:sz w:val="28"/>
          <w:szCs w:val="28"/>
        </w:rPr>
        <w:t>6. Порядок оценки конкурсных материалов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 xml:space="preserve"> 6.1. Для участия в народном голосовании необходимо проголосовать за понравившуюся конкурсную работу при помощи </w:t>
      </w:r>
      <w:r w:rsidR="00235FB7" w:rsidRPr="00235FB7">
        <w:rPr>
          <w:rFonts w:ascii="Georgia" w:eastAsia="Times New Roman" w:hAnsi="Georgia" w:cs="Times New Roman"/>
          <w:sz w:val="28"/>
          <w:szCs w:val="28"/>
        </w:rPr>
        <w:t>фишки - у ответственного за голосование.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 </w:t>
      </w:r>
    </w:p>
    <w:p w:rsidR="00235FB7" w:rsidRPr="00235FB7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 xml:space="preserve">6.2. Участник народного голосования имеет возможность оценить конкурсную работу от 1 до 5 баллов, указав по желанию достоинства работы. Участники народного голосования не могут по поводу конкурсных работ применять неконструктивную критику и негативные высказывания. Такие комментарии </w:t>
      </w:r>
      <w:r w:rsidR="00235FB7" w:rsidRPr="00235FB7">
        <w:rPr>
          <w:rFonts w:ascii="Georgia" w:eastAsia="Times New Roman" w:hAnsi="Georgia" w:cs="Times New Roman"/>
          <w:sz w:val="28"/>
          <w:szCs w:val="28"/>
        </w:rPr>
        <w:t xml:space="preserve">не </w:t>
      </w:r>
      <w:r w:rsidRPr="00FE40D2">
        <w:rPr>
          <w:rFonts w:ascii="Georgia" w:eastAsia="Times New Roman" w:hAnsi="Georgia" w:cs="Times New Roman"/>
          <w:sz w:val="28"/>
          <w:szCs w:val="28"/>
        </w:rPr>
        <w:t xml:space="preserve">будут </w:t>
      </w:r>
      <w:r w:rsidR="00235FB7" w:rsidRPr="00235FB7">
        <w:rPr>
          <w:rFonts w:ascii="Georgia" w:eastAsia="Times New Roman" w:hAnsi="Georgia" w:cs="Times New Roman"/>
          <w:sz w:val="28"/>
          <w:szCs w:val="28"/>
        </w:rPr>
        <w:t>приниматься</w:t>
      </w:r>
      <w:r w:rsidRPr="00FE40D2">
        <w:rPr>
          <w:rFonts w:ascii="Georgia" w:eastAsia="Times New Roman" w:hAnsi="Georgia" w:cs="Times New Roman"/>
          <w:sz w:val="28"/>
          <w:szCs w:val="28"/>
        </w:rPr>
        <w:t xml:space="preserve"> Оргкомитетом Конкурса.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 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6.3. В ходе народного голосования члены экспертного совета жюри Конкурса также могут оставлять свои комментарии к конкурсным работам.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 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 xml:space="preserve">6.4. По результатам народного голосования 3 лучшие работы в каждой номинации допускаются к участию во втором этапе Конкурса.   Еще 3 конкурсные работы  будут допущены к участию в финале по выбору экспертного совета жюри Конкурса. Итоги второго этапа Конкурса, имена дипломантов, лауреатов и победителей будут </w:t>
      </w:r>
      <w:r w:rsidR="00235FB7" w:rsidRPr="00235FB7">
        <w:rPr>
          <w:rFonts w:ascii="Georgia" w:eastAsia="Times New Roman" w:hAnsi="Georgia" w:cs="Times New Roman"/>
          <w:sz w:val="28"/>
          <w:szCs w:val="28"/>
        </w:rPr>
        <w:t xml:space="preserve">озвучении на 5 заседании педагогического совета и </w:t>
      </w:r>
      <w:r w:rsidRPr="00FE40D2">
        <w:rPr>
          <w:rFonts w:ascii="Georgia" w:eastAsia="Times New Roman" w:hAnsi="Georgia" w:cs="Times New Roman"/>
          <w:sz w:val="28"/>
          <w:szCs w:val="28"/>
        </w:rPr>
        <w:t xml:space="preserve">опубликованы на сайте </w:t>
      </w:r>
      <w:r w:rsidR="00235FB7" w:rsidRPr="00235FB7">
        <w:rPr>
          <w:rFonts w:ascii="Georgia" w:eastAsia="Times New Roman" w:hAnsi="Georgia" w:cs="Times New Roman"/>
          <w:sz w:val="28"/>
          <w:szCs w:val="28"/>
        </w:rPr>
        <w:t>детского сада</w:t>
      </w:r>
      <w:r w:rsidRPr="00FE40D2">
        <w:rPr>
          <w:rFonts w:ascii="Georgia" w:eastAsia="Times New Roman" w:hAnsi="Georgia" w:cs="Times New Roman"/>
          <w:sz w:val="28"/>
          <w:szCs w:val="28"/>
        </w:rPr>
        <w:t>.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6.5. Каждая конкурсная работа оценивается экспертами жюри от 1 до 10 баллов.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 Критерии оценки конкурсных работ: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1)         Творческий подход в выполнении работ;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2)         Художественный вкус, оригинальность, знание и сохранение национальных традиций;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3)         Применение новаторства в изготовлении работы: новые техники, материалы, технологии, новое применение известных материалов;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4)         Композиция;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5)         Цветовое решение, колорит;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6)         Владение выбранной  техникой;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7)         Эстетический вид и оформление работы, качество фотографий;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8)         Наличие приложений.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sz w:val="28"/>
          <w:szCs w:val="28"/>
        </w:rPr>
        <w:t> </w:t>
      </w:r>
    </w:p>
    <w:p w:rsidR="00FE40D2" w:rsidRPr="00FE40D2" w:rsidRDefault="00FE40D2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E40D2">
        <w:rPr>
          <w:rFonts w:ascii="Georgia" w:eastAsia="Times New Roman" w:hAnsi="Georgia" w:cs="Times New Roman"/>
          <w:b/>
          <w:bCs/>
          <w:sz w:val="28"/>
          <w:szCs w:val="28"/>
        </w:rPr>
        <w:t xml:space="preserve">7. Состав Экспертного совета жюри педагогического </w:t>
      </w:r>
      <w:r w:rsidR="00235FB7" w:rsidRPr="00235FB7">
        <w:rPr>
          <w:rFonts w:ascii="Georgia" w:eastAsia="Times New Roman" w:hAnsi="Georgia" w:cs="Times New Roman"/>
          <w:b/>
          <w:bCs/>
          <w:sz w:val="28"/>
          <w:szCs w:val="28"/>
        </w:rPr>
        <w:t>смотра-</w:t>
      </w:r>
      <w:r w:rsidRPr="00FE40D2">
        <w:rPr>
          <w:rFonts w:ascii="Georgia" w:eastAsia="Times New Roman" w:hAnsi="Georgia" w:cs="Times New Roman"/>
          <w:b/>
          <w:bCs/>
          <w:sz w:val="28"/>
          <w:szCs w:val="28"/>
        </w:rPr>
        <w:t>конкурса декоративно-прикладного творчества "</w:t>
      </w:r>
      <w:r w:rsidR="00235FB7" w:rsidRPr="00235FB7">
        <w:rPr>
          <w:rFonts w:ascii="Georgia" w:eastAsia="Times New Roman" w:hAnsi="Georgia" w:cs="Times New Roman"/>
          <w:b/>
          <w:bCs/>
          <w:sz w:val="28"/>
          <w:szCs w:val="28"/>
        </w:rPr>
        <w:t>Лавочка</w:t>
      </w:r>
      <w:r w:rsidRPr="00FE40D2">
        <w:rPr>
          <w:rFonts w:ascii="Georgia" w:eastAsia="Times New Roman" w:hAnsi="Georgia" w:cs="Times New Roman"/>
          <w:b/>
          <w:bCs/>
          <w:sz w:val="28"/>
          <w:szCs w:val="28"/>
        </w:rPr>
        <w:t>"</w:t>
      </w:r>
    </w:p>
    <w:p w:rsidR="00235FB7" w:rsidRPr="00665B09" w:rsidRDefault="00665B09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bCs/>
          <w:sz w:val="28"/>
          <w:szCs w:val="28"/>
        </w:rPr>
      </w:pPr>
      <w:r w:rsidRPr="00665B09">
        <w:rPr>
          <w:rFonts w:ascii="Georgia" w:eastAsia="Times New Roman" w:hAnsi="Georgia" w:cs="Times New Roman"/>
          <w:bCs/>
          <w:sz w:val="28"/>
          <w:szCs w:val="28"/>
        </w:rPr>
        <w:t>1. Лидневская Т.А.</w:t>
      </w:r>
    </w:p>
    <w:p w:rsidR="00665B09" w:rsidRPr="00665B09" w:rsidRDefault="00665B09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bCs/>
          <w:sz w:val="28"/>
          <w:szCs w:val="28"/>
        </w:rPr>
      </w:pPr>
      <w:r w:rsidRPr="00665B09">
        <w:rPr>
          <w:rFonts w:ascii="Georgia" w:eastAsia="Times New Roman" w:hAnsi="Georgia" w:cs="Times New Roman"/>
          <w:bCs/>
          <w:sz w:val="28"/>
          <w:szCs w:val="28"/>
        </w:rPr>
        <w:t>2. Каплина В.Н.</w:t>
      </w:r>
    </w:p>
    <w:p w:rsidR="00665B09" w:rsidRPr="00665B09" w:rsidRDefault="00665B09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bCs/>
          <w:sz w:val="28"/>
          <w:szCs w:val="28"/>
        </w:rPr>
      </w:pPr>
      <w:r w:rsidRPr="00665B09">
        <w:rPr>
          <w:rFonts w:ascii="Georgia" w:eastAsia="Times New Roman" w:hAnsi="Georgia" w:cs="Times New Roman"/>
          <w:bCs/>
          <w:sz w:val="28"/>
          <w:szCs w:val="28"/>
        </w:rPr>
        <w:t>3. Гетманская Т.Н.</w:t>
      </w:r>
    </w:p>
    <w:p w:rsidR="00665B09" w:rsidRPr="00665B09" w:rsidRDefault="00665B09" w:rsidP="00235FB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bCs/>
          <w:sz w:val="28"/>
          <w:szCs w:val="28"/>
        </w:rPr>
      </w:pPr>
      <w:r w:rsidRPr="00665B09">
        <w:rPr>
          <w:rFonts w:ascii="Georgia" w:eastAsia="Times New Roman" w:hAnsi="Georgia" w:cs="Times New Roman"/>
          <w:bCs/>
          <w:sz w:val="28"/>
          <w:szCs w:val="28"/>
        </w:rPr>
        <w:t>4. Бойцева А.А.</w:t>
      </w:r>
    </w:p>
    <w:p w:rsidR="00235FB7" w:rsidRPr="00665B09" w:rsidRDefault="00665B09" w:rsidP="00665B09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bCs/>
          <w:sz w:val="28"/>
          <w:szCs w:val="28"/>
        </w:rPr>
      </w:pPr>
      <w:r w:rsidRPr="00665B09">
        <w:rPr>
          <w:rFonts w:ascii="Georgia" w:eastAsia="Times New Roman" w:hAnsi="Georgia" w:cs="Times New Roman"/>
          <w:bCs/>
          <w:sz w:val="28"/>
          <w:szCs w:val="28"/>
        </w:rPr>
        <w:t>5. Сальникова Н.А.</w:t>
      </w:r>
    </w:p>
    <w:sectPr w:rsidR="00235FB7" w:rsidRPr="00665B09" w:rsidSect="00CE3D6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A5B" w:rsidRDefault="00433A5B" w:rsidP="002B0F63">
      <w:pPr>
        <w:spacing w:after="0" w:line="240" w:lineRule="auto"/>
      </w:pPr>
      <w:r>
        <w:separator/>
      </w:r>
    </w:p>
  </w:endnote>
  <w:endnote w:type="continuationSeparator" w:id="0">
    <w:p w:rsidR="00433A5B" w:rsidRDefault="00433A5B" w:rsidP="002B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2229"/>
      <w:docPartObj>
        <w:docPartGallery w:val="Page Numbers (Bottom of Page)"/>
        <w:docPartUnique/>
      </w:docPartObj>
    </w:sdtPr>
    <w:sdtEndPr/>
    <w:sdtContent>
      <w:p w:rsidR="002B0F63" w:rsidRDefault="00433A5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0F63" w:rsidRDefault="002B0F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A5B" w:rsidRDefault="00433A5B" w:rsidP="002B0F63">
      <w:pPr>
        <w:spacing w:after="0" w:line="240" w:lineRule="auto"/>
      </w:pPr>
      <w:r>
        <w:separator/>
      </w:r>
    </w:p>
  </w:footnote>
  <w:footnote w:type="continuationSeparator" w:id="0">
    <w:p w:rsidR="00433A5B" w:rsidRDefault="00433A5B" w:rsidP="002B0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4FE6"/>
    <w:multiLevelType w:val="multilevel"/>
    <w:tmpl w:val="DFD6D3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96607"/>
    <w:multiLevelType w:val="multilevel"/>
    <w:tmpl w:val="E08CEE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897F62"/>
    <w:multiLevelType w:val="multilevel"/>
    <w:tmpl w:val="5ED44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D2"/>
    <w:rsid w:val="00166748"/>
    <w:rsid w:val="00210B1B"/>
    <w:rsid w:val="00235FB7"/>
    <w:rsid w:val="002B0F63"/>
    <w:rsid w:val="00433A5B"/>
    <w:rsid w:val="00526E8B"/>
    <w:rsid w:val="00665B09"/>
    <w:rsid w:val="00B50088"/>
    <w:rsid w:val="00C20B67"/>
    <w:rsid w:val="00CE3D6B"/>
    <w:rsid w:val="00EA0583"/>
    <w:rsid w:val="00F41327"/>
    <w:rsid w:val="00FE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65B0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65B09"/>
    <w:pPr>
      <w:keepNext/>
      <w:tabs>
        <w:tab w:val="left" w:pos="6691"/>
      </w:tabs>
      <w:spacing w:after="0" w:line="240" w:lineRule="auto"/>
      <w:ind w:left="-114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0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40D2"/>
  </w:style>
  <w:style w:type="paragraph" w:styleId="a4">
    <w:name w:val="header"/>
    <w:basedOn w:val="a"/>
    <w:link w:val="a5"/>
    <w:uiPriority w:val="99"/>
    <w:semiHidden/>
    <w:unhideWhenUsed/>
    <w:rsid w:val="002B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0F63"/>
  </w:style>
  <w:style w:type="paragraph" w:styleId="a6">
    <w:name w:val="footer"/>
    <w:basedOn w:val="a"/>
    <w:link w:val="a7"/>
    <w:uiPriority w:val="99"/>
    <w:unhideWhenUsed/>
    <w:rsid w:val="002B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F63"/>
  </w:style>
  <w:style w:type="character" w:customStyle="1" w:styleId="40">
    <w:name w:val="Заголовок 4 Знак"/>
    <w:basedOn w:val="a0"/>
    <w:link w:val="4"/>
    <w:rsid w:val="00665B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65B0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65B0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65B09"/>
    <w:pPr>
      <w:keepNext/>
      <w:tabs>
        <w:tab w:val="left" w:pos="6691"/>
      </w:tabs>
      <w:spacing w:after="0" w:line="240" w:lineRule="auto"/>
      <w:ind w:left="-114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0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40D2"/>
  </w:style>
  <w:style w:type="paragraph" w:styleId="a4">
    <w:name w:val="header"/>
    <w:basedOn w:val="a"/>
    <w:link w:val="a5"/>
    <w:uiPriority w:val="99"/>
    <w:semiHidden/>
    <w:unhideWhenUsed/>
    <w:rsid w:val="002B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0F63"/>
  </w:style>
  <w:style w:type="paragraph" w:styleId="a6">
    <w:name w:val="footer"/>
    <w:basedOn w:val="a"/>
    <w:link w:val="a7"/>
    <w:uiPriority w:val="99"/>
    <w:unhideWhenUsed/>
    <w:rsid w:val="002B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F63"/>
  </w:style>
  <w:style w:type="character" w:customStyle="1" w:styleId="40">
    <w:name w:val="Заголовок 4 Знак"/>
    <w:basedOn w:val="a0"/>
    <w:link w:val="4"/>
    <w:rsid w:val="00665B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65B0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2014-03-31T11:47:00Z</cp:lastPrinted>
  <dcterms:created xsi:type="dcterms:W3CDTF">2014-05-18T05:19:00Z</dcterms:created>
  <dcterms:modified xsi:type="dcterms:W3CDTF">2014-05-18T05:19:00Z</dcterms:modified>
</cp:coreProperties>
</file>