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F67" w:rsidRDefault="00981F67" w:rsidP="00CC538C">
      <w:pPr>
        <w:jc w:val="center"/>
        <w:rPr>
          <w:rFonts w:ascii="Times New Roman" w:hAnsi="Times New Roman" w:cs="Times New Roman"/>
          <w:b/>
          <w:color w:val="009900"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9900"/>
          <w:sz w:val="40"/>
          <w:szCs w:val="40"/>
        </w:rPr>
        <w:t>«Казачья лавочка»</w:t>
      </w:r>
    </w:p>
    <w:p w:rsidR="00CC538C" w:rsidRPr="00843826" w:rsidRDefault="000A3A2C" w:rsidP="00CC538C">
      <w:pPr>
        <w:jc w:val="center"/>
        <w:rPr>
          <w:rFonts w:ascii="Times New Roman" w:hAnsi="Times New Roman" w:cs="Times New Roman"/>
          <w:b/>
          <w:color w:val="009900"/>
          <w:sz w:val="40"/>
          <w:szCs w:val="40"/>
        </w:rPr>
      </w:pPr>
      <w:r w:rsidRPr="00843826">
        <w:rPr>
          <w:rFonts w:ascii="Times New Roman" w:hAnsi="Times New Roman" w:cs="Times New Roman"/>
          <w:b/>
          <w:color w:val="009900"/>
          <w:sz w:val="40"/>
          <w:szCs w:val="40"/>
        </w:rPr>
        <w:t>Региональный компонент образовательной программы</w:t>
      </w:r>
    </w:p>
    <w:p w:rsidR="000A3A2C" w:rsidRDefault="00CC538C" w:rsidP="00CC538C">
      <w:pPr>
        <w:jc w:val="center"/>
        <w:rPr>
          <w:rFonts w:ascii="Times New Roman" w:hAnsi="Times New Roman" w:cs="Times New Roman"/>
          <w:b/>
        </w:rPr>
      </w:pPr>
      <w:r w:rsidRPr="00CC538C">
        <w:rPr>
          <w:rFonts w:ascii="Times New Roman" w:hAnsi="Times New Roman" w:cs="Times New Roman"/>
          <w:b/>
        </w:rPr>
        <w:t>МБДОУ детского сада компенсирующего вида № 11</w:t>
      </w:r>
      <w:r w:rsidR="00843826">
        <w:rPr>
          <w:rFonts w:ascii="Times New Roman" w:hAnsi="Times New Roman" w:cs="Times New Roman"/>
          <w:b/>
        </w:rPr>
        <w:t>,</w:t>
      </w:r>
    </w:p>
    <w:p w:rsidR="00E23055" w:rsidRPr="00CC538C" w:rsidRDefault="00843826" w:rsidP="00CC538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</w:t>
      </w:r>
      <w:r w:rsidR="00E23055">
        <w:rPr>
          <w:rFonts w:ascii="Times New Roman" w:hAnsi="Times New Roman" w:cs="Times New Roman"/>
          <w:b/>
        </w:rPr>
        <w:t xml:space="preserve"> рамках КЦП «Флорики»</w:t>
      </w:r>
    </w:p>
    <w:p w:rsidR="000A3A2C" w:rsidRPr="00A74560" w:rsidRDefault="000A3A2C" w:rsidP="00CC53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9900"/>
          <w:sz w:val="24"/>
          <w:szCs w:val="24"/>
        </w:rPr>
      </w:pPr>
      <w:r w:rsidRPr="00A74560">
        <w:rPr>
          <w:rFonts w:ascii="Times New Roman" w:hAnsi="Times New Roman" w:cs="Times New Roman"/>
          <w:b/>
          <w:color w:val="009900"/>
          <w:sz w:val="24"/>
          <w:szCs w:val="24"/>
        </w:rPr>
        <w:t>ИНТЕГРАЦИЯ ОБРАЗОВАТЕЛЬНЫХ ОБЛАСТЕЙ</w:t>
      </w:r>
    </w:p>
    <w:p w:rsidR="000A3A2C" w:rsidRPr="00CC538C" w:rsidRDefault="000A3A2C" w:rsidP="00CC5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1B0C" w:rsidRDefault="00251B0C" w:rsidP="008438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38C">
        <w:rPr>
          <w:rFonts w:ascii="Times New Roman" w:hAnsi="Times New Roman" w:cs="Times New Roman"/>
          <w:sz w:val="24"/>
          <w:szCs w:val="24"/>
        </w:rPr>
        <w:t xml:space="preserve">В новом законе «Об образовании в Российской Федерации» дошкольное образование признано самостоятельным уровнем общего образования. Таким образом, на государственном уровне определены значимость дошкольного образования в развитии ребенка и  требования к качеству дошкольного образования. </w:t>
      </w:r>
    </w:p>
    <w:p w:rsidR="00251B0C" w:rsidRDefault="00251B0C" w:rsidP="008438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38C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дошкольного образования должен реализоваться с учетом региональны</w:t>
      </w:r>
      <w:r>
        <w:rPr>
          <w:rFonts w:ascii="Times New Roman" w:hAnsi="Times New Roman" w:cs="Times New Roman"/>
          <w:sz w:val="24"/>
          <w:szCs w:val="24"/>
        </w:rPr>
        <w:t>х и этнокультурных особенностей, соответственно р</w:t>
      </w:r>
      <w:r w:rsidR="000A3A2C" w:rsidRPr="00CC538C">
        <w:rPr>
          <w:rFonts w:ascii="Times New Roman" w:hAnsi="Times New Roman" w:cs="Times New Roman"/>
          <w:sz w:val="24"/>
          <w:szCs w:val="24"/>
        </w:rPr>
        <w:t>егиональное содержание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A3A2C" w:rsidRPr="00CC538C">
        <w:rPr>
          <w:rFonts w:ascii="Times New Roman" w:hAnsi="Times New Roman" w:cs="Times New Roman"/>
          <w:sz w:val="24"/>
          <w:szCs w:val="24"/>
        </w:rPr>
        <w:t>может быть реализовано во всех образовательных областях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3A2C" w:rsidRDefault="00251B0C" w:rsidP="008438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Учитывая это</w:t>
      </w:r>
      <w:r w:rsidR="008438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творческая группа педагогов нашего детского сада разработала комплексно-целевую программу «Флорики», как вариативную часть образовательной программы МБДОУ. КЦП «Флорики» у</w:t>
      </w:r>
      <w:r w:rsidR="000A3A2C" w:rsidRPr="00CC538C">
        <w:rPr>
          <w:rFonts w:ascii="Times New Roman" w:hAnsi="Times New Roman" w:cs="Times New Roman"/>
          <w:sz w:val="24"/>
          <w:szCs w:val="24"/>
        </w:rPr>
        <w:t>читыва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A3A2C" w:rsidRPr="00CC538C">
        <w:rPr>
          <w:rFonts w:ascii="Times New Roman" w:hAnsi="Times New Roman" w:cs="Times New Roman"/>
          <w:sz w:val="24"/>
          <w:szCs w:val="24"/>
        </w:rPr>
        <w:t xml:space="preserve">т как интеграцию самих образовательных областей, так и интеграцию регионального содержания с обязательной частью </w:t>
      </w:r>
      <w:r>
        <w:rPr>
          <w:rFonts w:ascii="Times New Roman" w:hAnsi="Times New Roman" w:cs="Times New Roman"/>
          <w:sz w:val="24"/>
          <w:szCs w:val="24"/>
        </w:rPr>
        <w:t xml:space="preserve">нашей образовательной </w:t>
      </w:r>
      <w:r w:rsidR="000A3A2C" w:rsidRPr="00CC538C">
        <w:rPr>
          <w:rFonts w:ascii="Times New Roman" w:hAnsi="Times New Roman" w:cs="Times New Roman"/>
          <w:sz w:val="24"/>
          <w:szCs w:val="24"/>
        </w:rPr>
        <w:t xml:space="preserve">программы и </w:t>
      </w:r>
      <w:r>
        <w:rPr>
          <w:rFonts w:ascii="Times New Roman" w:hAnsi="Times New Roman" w:cs="Times New Roman"/>
          <w:sz w:val="24"/>
          <w:szCs w:val="24"/>
        </w:rPr>
        <w:t xml:space="preserve">коррекционным </w:t>
      </w:r>
      <w:r w:rsidR="000A3A2C" w:rsidRPr="00CC538C">
        <w:rPr>
          <w:rFonts w:ascii="Times New Roman" w:hAnsi="Times New Roman" w:cs="Times New Roman"/>
          <w:sz w:val="24"/>
          <w:szCs w:val="24"/>
        </w:rPr>
        <w:t xml:space="preserve">направлением работы </w:t>
      </w:r>
      <w:r>
        <w:rPr>
          <w:rFonts w:ascii="Times New Roman" w:hAnsi="Times New Roman" w:cs="Times New Roman"/>
          <w:sz w:val="24"/>
          <w:szCs w:val="24"/>
        </w:rPr>
        <w:t>детского сада</w:t>
      </w:r>
      <w:r w:rsidR="000A3A2C" w:rsidRPr="00CC538C">
        <w:rPr>
          <w:rFonts w:ascii="Times New Roman" w:hAnsi="Times New Roman" w:cs="Times New Roman"/>
          <w:sz w:val="24"/>
          <w:szCs w:val="24"/>
        </w:rPr>
        <w:t>.</w:t>
      </w:r>
    </w:p>
    <w:p w:rsidR="00251B0C" w:rsidRPr="00251B0C" w:rsidRDefault="00251B0C" w:rsidP="008438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9900"/>
          <w:sz w:val="32"/>
          <w:szCs w:val="32"/>
        </w:rPr>
      </w:pPr>
      <w:r w:rsidRPr="00251B0C">
        <w:rPr>
          <w:rFonts w:ascii="Times New Roman" w:hAnsi="Times New Roman" w:cs="Times New Roman"/>
          <w:b/>
          <w:color w:val="009900"/>
          <w:sz w:val="32"/>
          <w:szCs w:val="32"/>
        </w:rPr>
        <w:t>«Флорики» это:</w:t>
      </w:r>
    </w:p>
    <w:p w:rsidR="006F48FE" w:rsidRDefault="009116AD" w:rsidP="0084382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социально-коммуникативное </w:t>
      </w:r>
      <w:r w:rsidR="00CC538C" w:rsidRPr="0095256E">
        <w:rPr>
          <w:rFonts w:ascii="Times New Roman" w:hAnsi="Times New Roman"/>
          <w:b/>
          <w:sz w:val="24"/>
          <w:szCs w:val="24"/>
        </w:rPr>
        <w:t>развитие</w:t>
      </w:r>
      <w:r w:rsidR="00CC538C" w:rsidRPr="006F48FE">
        <w:rPr>
          <w:rFonts w:ascii="Times New Roman" w:hAnsi="Times New Roman" w:cs="Times New Roman"/>
          <w:sz w:val="24"/>
          <w:szCs w:val="24"/>
        </w:rPr>
        <w:t xml:space="preserve"> </w:t>
      </w:r>
      <w:r w:rsidR="00251B0C">
        <w:rPr>
          <w:rFonts w:ascii="Times New Roman" w:hAnsi="Times New Roman" w:cs="Times New Roman"/>
          <w:sz w:val="24"/>
          <w:szCs w:val="24"/>
        </w:rPr>
        <w:t xml:space="preserve">- </w:t>
      </w:r>
      <w:r w:rsidR="00CC538C" w:rsidRPr="006F48FE">
        <w:rPr>
          <w:rFonts w:ascii="Times New Roman" w:hAnsi="Times New Roman" w:cs="Times New Roman"/>
          <w:sz w:val="24"/>
          <w:szCs w:val="24"/>
        </w:rPr>
        <w:t xml:space="preserve">предполагает знакомство с </w:t>
      </w:r>
      <w:r w:rsidR="006F48FE">
        <w:rPr>
          <w:rFonts w:ascii="Times New Roman" w:hAnsi="Times New Roman" w:cs="Times New Roman"/>
          <w:sz w:val="24"/>
          <w:szCs w:val="24"/>
        </w:rPr>
        <w:t>казачьим диалектом</w:t>
      </w:r>
      <w:r w:rsidR="00CC538C" w:rsidRPr="006F48FE">
        <w:rPr>
          <w:rFonts w:ascii="Times New Roman" w:hAnsi="Times New Roman" w:cs="Times New Roman"/>
          <w:sz w:val="24"/>
          <w:szCs w:val="24"/>
        </w:rPr>
        <w:t xml:space="preserve">; с названиями </w:t>
      </w:r>
      <w:r>
        <w:rPr>
          <w:rFonts w:ascii="Times New Roman" w:hAnsi="Times New Roman" w:cs="Times New Roman"/>
          <w:sz w:val="24"/>
          <w:szCs w:val="24"/>
        </w:rPr>
        <w:t xml:space="preserve">элементов </w:t>
      </w:r>
      <w:r w:rsidR="00CC538C" w:rsidRPr="006F48FE">
        <w:rPr>
          <w:rFonts w:ascii="Times New Roman" w:hAnsi="Times New Roman" w:cs="Times New Roman"/>
          <w:sz w:val="24"/>
          <w:szCs w:val="24"/>
        </w:rPr>
        <w:t xml:space="preserve">одежды и предметов обихода </w:t>
      </w:r>
      <w:r w:rsidR="0095256E">
        <w:rPr>
          <w:rFonts w:ascii="Times New Roman" w:hAnsi="Times New Roman" w:cs="Times New Roman"/>
          <w:sz w:val="24"/>
          <w:szCs w:val="24"/>
        </w:rPr>
        <w:t>казаков, вкл</w:t>
      </w:r>
      <w:r w:rsidR="00CC538C" w:rsidRPr="006F48FE">
        <w:rPr>
          <w:rFonts w:ascii="Times New Roman" w:hAnsi="Times New Roman" w:cs="Times New Roman"/>
          <w:sz w:val="24"/>
          <w:szCs w:val="24"/>
        </w:rPr>
        <w:t xml:space="preserve">ючает ознакомление с народами, населяющими  </w:t>
      </w:r>
      <w:r w:rsidR="0095256E">
        <w:rPr>
          <w:rFonts w:ascii="Times New Roman" w:hAnsi="Times New Roman" w:cs="Times New Roman"/>
          <w:sz w:val="24"/>
          <w:szCs w:val="24"/>
        </w:rPr>
        <w:t>Донской край</w:t>
      </w:r>
      <w:r w:rsidR="00CC538C" w:rsidRPr="006F48FE">
        <w:rPr>
          <w:rFonts w:ascii="Times New Roman" w:hAnsi="Times New Roman" w:cs="Times New Roman"/>
          <w:sz w:val="24"/>
          <w:szCs w:val="24"/>
        </w:rPr>
        <w:t xml:space="preserve"> (</w:t>
      </w:r>
      <w:r w:rsidR="0095256E">
        <w:rPr>
          <w:rFonts w:ascii="Times New Roman" w:hAnsi="Times New Roman" w:cs="Times New Roman"/>
          <w:sz w:val="24"/>
          <w:szCs w:val="24"/>
        </w:rPr>
        <w:t xml:space="preserve">казаки, украинцы, </w:t>
      </w:r>
      <w:r w:rsidR="00CC538C" w:rsidRPr="006F48FE">
        <w:rPr>
          <w:rFonts w:ascii="Times New Roman" w:hAnsi="Times New Roman" w:cs="Times New Roman"/>
          <w:sz w:val="24"/>
          <w:szCs w:val="24"/>
        </w:rPr>
        <w:t xml:space="preserve">русские и др.), их национальными праздниками, традициями и обычаями; формирование представлений об этнической принадлежности, толерантного отношения к людям разных национальностей; воспитание чувства гордости за достижения уроженцев </w:t>
      </w:r>
      <w:r w:rsidR="0095256E">
        <w:rPr>
          <w:rFonts w:ascii="Times New Roman" w:hAnsi="Times New Roman" w:cs="Times New Roman"/>
          <w:sz w:val="24"/>
          <w:szCs w:val="24"/>
        </w:rPr>
        <w:t>Донской земли</w:t>
      </w:r>
      <w:r w:rsidR="00CC538C" w:rsidRPr="006F48FE">
        <w:rPr>
          <w:rFonts w:ascii="Times New Roman" w:hAnsi="Times New Roman" w:cs="Times New Roman"/>
          <w:sz w:val="24"/>
          <w:szCs w:val="24"/>
        </w:rPr>
        <w:t>, которые внесли вклад в развитие культуры, образования, искусства, спорта, за подвиги земляков-героев Великой Отечествен</w:t>
      </w:r>
      <w:r w:rsidR="006F48FE" w:rsidRPr="006F48FE">
        <w:rPr>
          <w:rFonts w:ascii="Times New Roman" w:hAnsi="Times New Roman" w:cs="Times New Roman"/>
          <w:sz w:val="24"/>
          <w:szCs w:val="24"/>
        </w:rPr>
        <w:t>ной, Чеченской и Афганской войн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 xml:space="preserve">Региональный компонент, в данной образовательной области нашей программы, реализуется так же </w:t>
      </w:r>
      <w:r w:rsidR="006F48FE" w:rsidRPr="006F48FE">
        <w:rPr>
          <w:rFonts w:ascii="Times New Roman" w:hAnsi="Times New Roman" w:cs="Times New Roman"/>
          <w:sz w:val="24"/>
          <w:szCs w:val="24"/>
        </w:rPr>
        <w:t xml:space="preserve">через ознакомление с экологической ситуацией </w:t>
      </w:r>
      <w:r w:rsidR="0095256E">
        <w:rPr>
          <w:rFonts w:ascii="Times New Roman" w:hAnsi="Times New Roman" w:cs="Times New Roman"/>
          <w:sz w:val="24"/>
          <w:szCs w:val="24"/>
        </w:rPr>
        <w:t>на Дону</w:t>
      </w:r>
      <w:r w:rsidR="006F48FE" w:rsidRPr="006F48FE">
        <w:rPr>
          <w:rFonts w:ascii="Times New Roman" w:hAnsi="Times New Roman" w:cs="Times New Roman"/>
          <w:sz w:val="24"/>
          <w:szCs w:val="24"/>
        </w:rPr>
        <w:t>, с природными факторами, опасными для человека, и способами поведения в них</w:t>
      </w:r>
      <w:r w:rsidR="00251B0C">
        <w:rPr>
          <w:rFonts w:ascii="Times New Roman" w:hAnsi="Times New Roman" w:cs="Times New Roman"/>
          <w:sz w:val="24"/>
          <w:szCs w:val="24"/>
        </w:rPr>
        <w:t>;</w:t>
      </w:r>
      <w:r w:rsidR="006F48FE" w:rsidRPr="006F48FE">
        <w:rPr>
          <w:rFonts w:ascii="Times New Roman" w:hAnsi="Times New Roman" w:cs="Times New Roman"/>
          <w:sz w:val="24"/>
          <w:szCs w:val="24"/>
        </w:rPr>
        <w:t xml:space="preserve"> предусматривает ознакомление с </w:t>
      </w:r>
      <w:r w:rsidR="0095256E">
        <w:rPr>
          <w:rFonts w:ascii="Times New Roman" w:hAnsi="Times New Roman" w:cs="Times New Roman"/>
          <w:sz w:val="24"/>
          <w:szCs w:val="24"/>
        </w:rPr>
        <w:t>казачьими</w:t>
      </w:r>
      <w:r w:rsidR="006F48FE" w:rsidRPr="006F48FE">
        <w:rPr>
          <w:rFonts w:ascii="Times New Roman" w:hAnsi="Times New Roman" w:cs="Times New Roman"/>
          <w:sz w:val="24"/>
          <w:szCs w:val="24"/>
        </w:rPr>
        <w:t xml:space="preserve"> пословицами и поговорками о труде, с производством</w:t>
      </w:r>
      <w:r w:rsidR="0095256E">
        <w:rPr>
          <w:rFonts w:ascii="Times New Roman" w:hAnsi="Times New Roman" w:cs="Times New Roman"/>
          <w:sz w:val="24"/>
          <w:szCs w:val="24"/>
        </w:rPr>
        <w:t xml:space="preserve"> и промышленностью на Дону</w:t>
      </w:r>
      <w:r w:rsidR="006F48FE" w:rsidRPr="006F48FE">
        <w:rPr>
          <w:rFonts w:ascii="Times New Roman" w:hAnsi="Times New Roman" w:cs="Times New Roman"/>
          <w:sz w:val="24"/>
          <w:szCs w:val="24"/>
        </w:rPr>
        <w:t>, где работают родители и окружающие ребенка взрослые;</w:t>
      </w:r>
      <w:proofErr w:type="gramEnd"/>
      <w:r w:rsidR="006F48FE" w:rsidRPr="006F48FE">
        <w:rPr>
          <w:rFonts w:ascii="Times New Roman" w:hAnsi="Times New Roman" w:cs="Times New Roman"/>
          <w:sz w:val="24"/>
          <w:szCs w:val="24"/>
        </w:rPr>
        <w:t xml:space="preserve"> с продуктами труда, которые производятся в родно</w:t>
      </w:r>
      <w:r w:rsidR="00251B0C">
        <w:rPr>
          <w:rFonts w:ascii="Times New Roman" w:hAnsi="Times New Roman" w:cs="Times New Roman"/>
          <w:sz w:val="24"/>
          <w:szCs w:val="24"/>
        </w:rPr>
        <w:t>м крае.</w:t>
      </w:r>
    </w:p>
    <w:p w:rsidR="00251B0C" w:rsidRDefault="00251B0C" w:rsidP="0084382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B0C">
        <w:rPr>
          <w:rFonts w:ascii="Times New Roman" w:hAnsi="Times New Roman" w:cs="Times New Roman"/>
          <w:b/>
          <w:color w:val="009900"/>
          <w:sz w:val="32"/>
          <w:szCs w:val="32"/>
        </w:rPr>
        <w:t>«Флорики» это:</w:t>
      </w:r>
    </w:p>
    <w:p w:rsidR="006F48FE" w:rsidRDefault="00CC538C" w:rsidP="0084382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256E">
        <w:rPr>
          <w:rFonts w:ascii="Times New Roman" w:hAnsi="Times New Roman"/>
          <w:b/>
          <w:sz w:val="24"/>
          <w:szCs w:val="24"/>
        </w:rPr>
        <w:t>познавательное развитие</w:t>
      </w:r>
      <w:r w:rsidR="006F48FE" w:rsidRPr="006F48FE">
        <w:rPr>
          <w:rFonts w:ascii="Times New Roman" w:hAnsi="Times New Roman" w:cs="Times New Roman"/>
          <w:sz w:val="24"/>
          <w:szCs w:val="24"/>
        </w:rPr>
        <w:t xml:space="preserve"> </w:t>
      </w:r>
      <w:r w:rsidR="00251B0C">
        <w:rPr>
          <w:rFonts w:ascii="Times New Roman" w:hAnsi="Times New Roman" w:cs="Times New Roman"/>
          <w:sz w:val="24"/>
          <w:szCs w:val="24"/>
        </w:rPr>
        <w:t xml:space="preserve">- </w:t>
      </w:r>
      <w:r w:rsidR="006F48FE" w:rsidRPr="006F48FE">
        <w:rPr>
          <w:rFonts w:ascii="Times New Roman" w:hAnsi="Times New Roman" w:cs="Times New Roman"/>
          <w:sz w:val="24"/>
          <w:szCs w:val="24"/>
        </w:rPr>
        <w:t>направлен</w:t>
      </w:r>
      <w:r w:rsidR="0095256E">
        <w:rPr>
          <w:rFonts w:ascii="Times New Roman" w:hAnsi="Times New Roman" w:cs="Times New Roman"/>
          <w:sz w:val="24"/>
          <w:szCs w:val="24"/>
        </w:rPr>
        <w:t>о</w:t>
      </w:r>
      <w:r w:rsidR="006F48FE" w:rsidRPr="006F48FE">
        <w:rPr>
          <w:rFonts w:ascii="Times New Roman" w:hAnsi="Times New Roman" w:cs="Times New Roman"/>
          <w:sz w:val="24"/>
          <w:szCs w:val="24"/>
        </w:rPr>
        <w:t xml:space="preserve"> на знакомство с </w:t>
      </w:r>
      <w:r w:rsidR="00ED0640">
        <w:rPr>
          <w:rFonts w:ascii="Times New Roman" w:hAnsi="Times New Roman" w:cs="Times New Roman"/>
          <w:sz w:val="24"/>
          <w:szCs w:val="24"/>
        </w:rPr>
        <w:t xml:space="preserve">нашим родным городом - </w:t>
      </w:r>
      <w:r w:rsidR="006F48FE" w:rsidRPr="006F48FE">
        <w:rPr>
          <w:rFonts w:ascii="Times New Roman" w:hAnsi="Times New Roman" w:cs="Times New Roman"/>
          <w:sz w:val="24"/>
          <w:szCs w:val="24"/>
        </w:rPr>
        <w:t xml:space="preserve">с городом </w:t>
      </w:r>
      <w:r w:rsidR="0095256E">
        <w:rPr>
          <w:rFonts w:ascii="Times New Roman" w:hAnsi="Times New Roman" w:cs="Times New Roman"/>
          <w:sz w:val="24"/>
          <w:szCs w:val="24"/>
        </w:rPr>
        <w:t>Новочеркасском</w:t>
      </w:r>
      <w:r w:rsidR="006F48FE" w:rsidRPr="006F48FE">
        <w:rPr>
          <w:rFonts w:ascii="Times New Roman" w:hAnsi="Times New Roman" w:cs="Times New Roman"/>
          <w:sz w:val="24"/>
          <w:szCs w:val="24"/>
        </w:rPr>
        <w:t xml:space="preserve"> — столицей </w:t>
      </w:r>
      <w:r w:rsidR="0095256E">
        <w:rPr>
          <w:rFonts w:ascii="Times New Roman" w:hAnsi="Times New Roman" w:cs="Times New Roman"/>
          <w:sz w:val="24"/>
          <w:szCs w:val="24"/>
        </w:rPr>
        <w:t>Донского казачества</w:t>
      </w:r>
      <w:r w:rsidR="006F48FE" w:rsidRPr="006F48FE">
        <w:rPr>
          <w:rFonts w:ascii="Times New Roman" w:hAnsi="Times New Roman" w:cs="Times New Roman"/>
          <w:sz w:val="24"/>
          <w:szCs w:val="24"/>
        </w:rPr>
        <w:t xml:space="preserve">, </w:t>
      </w:r>
      <w:r w:rsidR="00ED0640">
        <w:rPr>
          <w:rFonts w:ascii="Times New Roman" w:hAnsi="Times New Roman" w:cs="Times New Roman"/>
          <w:sz w:val="24"/>
          <w:szCs w:val="24"/>
        </w:rPr>
        <w:t xml:space="preserve">знакомством со столицей Ростовской области г. Ростовом-на-Дону и </w:t>
      </w:r>
      <w:r w:rsidR="006F48FE" w:rsidRPr="006F48FE">
        <w:rPr>
          <w:rFonts w:ascii="Times New Roman" w:hAnsi="Times New Roman" w:cs="Times New Roman"/>
          <w:sz w:val="24"/>
          <w:szCs w:val="24"/>
        </w:rPr>
        <w:t>с другими городами и населенными пунктами</w:t>
      </w:r>
      <w:r w:rsidR="0095256E">
        <w:rPr>
          <w:rFonts w:ascii="Times New Roman" w:hAnsi="Times New Roman" w:cs="Times New Roman"/>
          <w:sz w:val="24"/>
          <w:szCs w:val="24"/>
        </w:rPr>
        <w:t xml:space="preserve"> Ростовской области</w:t>
      </w:r>
      <w:r w:rsidR="00ED0640">
        <w:rPr>
          <w:rFonts w:ascii="Times New Roman" w:hAnsi="Times New Roman" w:cs="Times New Roman"/>
          <w:sz w:val="24"/>
          <w:szCs w:val="24"/>
        </w:rPr>
        <w:t xml:space="preserve">; с гербом и </w:t>
      </w:r>
      <w:r w:rsidR="006F48FE" w:rsidRPr="006F48FE">
        <w:rPr>
          <w:rFonts w:ascii="Times New Roman" w:hAnsi="Times New Roman" w:cs="Times New Roman"/>
          <w:sz w:val="24"/>
          <w:szCs w:val="24"/>
        </w:rPr>
        <w:t xml:space="preserve">флагом </w:t>
      </w:r>
      <w:r w:rsidR="00251B0C">
        <w:rPr>
          <w:rFonts w:ascii="Times New Roman" w:hAnsi="Times New Roman" w:cs="Times New Roman"/>
          <w:sz w:val="24"/>
          <w:szCs w:val="24"/>
        </w:rPr>
        <w:t>Новочеркасска</w:t>
      </w:r>
      <w:r w:rsidR="006F48FE" w:rsidRPr="006F48FE">
        <w:rPr>
          <w:rFonts w:ascii="Times New Roman" w:hAnsi="Times New Roman" w:cs="Times New Roman"/>
          <w:sz w:val="24"/>
          <w:szCs w:val="24"/>
        </w:rPr>
        <w:t xml:space="preserve">; с картой </w:t>
      </w:r>
      <w:r w:rsidR="00275F65">
        <w:rPr>
          <w:rFonts w:ascii="Times New Roman" w:hAnsi="Times New Roman" w:cs="Times New Roman"/>
          <w:sz w:val="24"/>
          <w:szCs w:val="24"/>
        </w:rPr>
        <w:t>Ростовской области</w:t>
      </w:r>
      <w:r w:rsidR="006F48FE" w:rsidRPr="006F48FE">
        <w:rPr>
          <w:rFonts w:ascii="Times New Roman" w:hAnsi="Times New Roman" w:cs="Times New Roman"/>
          <w:sz w:val="24"/>
          <w:szCs w:val="24"/>
        </w:rPr>
        <w:t>; с климатом, географическим положением, природой нашего края (явлениями неживой природы, растительным и животным миром);</w:t>
      </w:r>
      <w:proofErr w:type="gramEnd"/>
      <w:r w:rsidR="006F48FE" w:rsidRPr="006F48FE">
        <w:rPr>
          <w:rFonts w:ascii="Times New Roman" w:hAnsi="Times New Roman" w:cs="Times New Roman"/>
          <w:sz w:val="24"/>
          <w:szCs w:val="24"/>
        </w:rPr>
        <w:t xml:space="preserve"> с реками, заповедниками.</w:t>
      </w:r>
    </w:p>
    <w:p w:rsidR="00275F65" w:rsidRPr="00275F65" w:rsidRDefault="00275F65" w:rsidP="008438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F65">
        <w:rPr>
          <w:rFonts w:ascii="Times New Roman" w:hAnsi="Times New Roman" w:cs="Times New Roman"/>
          <w:b/>
          <w:color w:val="009900"/>
          <w:sz w:val="32"/>
          <w:szCs w:val="32"/>
        </w:rPr>
        <w:t>«Флорики» это:</w:t>
      </w:r>
    </w:p>
    <w:p w:rsidR="006F48FE" w:rsidRDefault="00CC538C" w:rsidP="0084382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5F65">
        <w:rPr>
          <w:rFonts w:ascii="Times New Roman" w:hAnsi="Times New Roman"/>
          <w:b/>
          <w:sz w:val="24"/>
          <w:szCs w:val="24"/>
        </w:rPr>
        <w:t>речевое развитие</w:t>
      </w:r>
      <w:r w:rsidR="00275F65">
        <w:rPr>
          <w:rFonts w:ascii="Times New Roman" w:hAnsi="Times New Roman"/>
          <w:b/>
          <w:sz w:val="24"/>
          <w:szCs w:val="24"/>
        </w:rPr>
        <w:t xml:space="preserve"> - </w:t>
      </w:r>
      <w:r w:rsidR="006F48FE" w:rsidRPr="006F48FE">
        <w:rPr>
          <w:rFonts w:ascii="Times New Roman" w:hAnsi="Times New Roman" w:cs="Times New Roman"/>
          <w:sz w:val="24"/>
          <w:szCs w:val="24"/>
        </w:rPr>
        <w:t xml:space="preserve"> включает в образовательный процесс </w:t>
      </w:r>
      <w:r w:rsidR="00114E9D">
        <w:rPr>
          <w:rFonts w:ascii="Times New Roman" w:hAnsi="Times New Roman" w:cs="Times New Roman"/>
          <w:sz w:val="24"/>
          <w:szCs w:val="24"/>
        </w:rPr>
        <w:t>казачий</w:t>
      </w:r>
      <w:r w:rsidR="006F48FE" w:rsidRPr="006F48FE">
        <w:rPr>
          <w:rFonts w:ascii="Times New Roman" w:hAnsi="Times New Roman" w:cs="Times New Roman"/>
          <w:sz w:val="24"/>
          <w:szCs w:val="24"/>
        </w:rPr>
        <w:t xml:space="preserve"> фольклор (народные сказки, колядки, заклички, прибаутки, </w:t>
      </w:r>
      <w:r w:rsidR="00114E9D">
        <w:rPr>
          <w:rFonts w:ascii="Times New Roman" w:hAnsi="Times New Roman" w:cs="Times New Roman"/>
          <w:sz w:val="24"/>
          <w:szCs w:val="24"/>
        </w:rPr>
        <w:t xml:space="preserve">пословицы, </w:t>
      </w:r>
      <w:r w:rsidR="006F48FE" w:rsidRPr="006F48FE">
        <w:rPr>
          <w:rFonts w:ascii="Times New Roman" w:hAnsi="Times New Roman" w:cs="Times New Roman"/>
          <w:sz w:val="24"/>
          <w:szCs w:val="24"/>
        </w:rPr>
        <w:t xml:space="preserve">скороговорки, считалки), а также произведения </w:t>
      </w:r>
      <w:r w:rsidR="00114E9D">
        <w:rPr>
          <w:rFonts w:ascii="Times New Roman" w:hAnsi="Times New Roman" w:cs="Times New Roman"/>
          <w:sz w:val="24"/>
          <w:szCs w:val="24"/>
        </w:rPr>
        <w:t>донских</w:t>
      </w:r>
      <w:r w:rsidR="006F48FE" w:rsidRPr="006F48FE">
        <w:rPr>
          <w:rFonts w:ascii="Times New Roman" w:hAnsi="Times New Roman" w:cs="Times New Roman"/>
          <w:sz w:val="24"/>
          <w:szCs w:val="24"/>
        </w:rPr>
        <w:t xml:space="preserve"> писателей и поэтов</w:t>
      </w:r>
      <w:r w:rsidR="00114E9D">
        <w:rPr>
          <w:rFonts w:ascii="Times New Roman" w:hAnsi="Times New Roman" w:cs="Times New Roman"/>
          <w:sz w:val="24"/>
          <w:szCs w:val="24"/>
        </w:rPr>
        <w:t xml:space="preserve">, </w:t>
      </w:r>
      <w:r w:rsidR="006F48FE" w:rsidRPr="006F48FE">
        <w:rPr>
          <w:rFonts w:ascii="Times New Roman" w:hAnsi="Times New Roman" w:cs="Times New Roman"/>
          <w:sz w:val="24"/>
          <w:szCs w:val="24"/>
        </w:rPr>
        <w:t>произведени</w:t>
      </w:r>
      <w:r w:rsidR="00114E9D">
        <w:rPr>
          <w:rFonts w:ascii="Times New Roman" w:hAnsi="Times New Roman" w:cs="Times New Roman"/>
          <w:sz w:val="24"/>
          <w:szCs w:val="24"/>
        </w:rPr>
        <w:t>я</w:t>
      </w:r>
      <w:r w:rsidR="006F48FE" w:rsidRPr="006F48FE">
        <w:rPr>
          <w:rFonts w:ascii="Times New Roman" w:hAnsi="Times New Roman" w:cs="Times New Roman"/>
          <w:sz w:val="24"/>
          <w:szCs w:val="24"/>
        </w:rPr>
        <w:t xml:space="preserve"> устного народного </w:t>
      </w:r>
      <w:r w:rsidR="006F48FE" w:rsidRPr="006F48FE">
        <w:rPr>
          <w:rFonts w:ascii="Times New Roman" w:hAnsi="Times New Roman" w:cs="Times New Roman"/>
          <w:sz w:val="24"/>
          <w:szCs w:val="24"/>
        </w:rPr>
        <w:lastRenderedPageBreak/>
        <w:t>творчества, с</w:t>
      </w:r>
      <w:r w:rsidR="00114E9D">
        <w:rPr>
          <w:rFonts w:ascii="Times New Roman" w:hAnsi="Times New Roman" w:cs="Times New Roman"/>
          <w:sz w:val="24"/>
          <w:szCs w:val="24"/>
        </w:rPr>
        <w:t>тихи, рассказы, повести, сказки</w:t>
      </w:r>
      <w:r w:rsidR="006F48FE" w:rsidRPr="006F48F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14E9D">
        <w:rPr>
          <w:rFonts w:ascii="Times New Roman" w:hAnsi="Times New Roman" w:cs="Times New Roman"/>
          <w:sz w:val="24"/>
          <w:szCs w:val="24"/>
        </w:rPr>
        <w:t xml:space="preserve"> По данному направлению, учитывая специфику детского сада, специалистами МБДОУ разработана серия интерактивных коррекционных занятий.</w:t>
      </w:r>
    </w:p>
    <w:p w:rsidR="00114E9D" w:rsidRPr="00114E9D" w:rsidRDefault="00114E9D" w:rsidP="0084382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E9D">
        <w:rPr>
          <w:rFonts w:ascii="Times New Roman" w:hAnsi="Times New Roman" w:cs="Times New Roman"/>
          <w:b/>
          <w:color w:val="009900"/>
          <w:sz w:val="32"/>
          <w:szCs w:val="32"/>
        </w:rPr>
        <w:t>«Флорики» это:</w:t>
      </w:r>
    </w:p>
    <w:p w:rsidR="006F48FE" w:rsidRDefault="00CC538C" w:rsidP="0084382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4E9D">
        <w:rPr>
          <w:rFonts w:ascii="Times New Roman" w:hAnsi="Times New Roman"/>
          <w:b/>
          <w:sz w:val="24"/>
          <w:szCs w:val="24"/>
        </w:rPr>
        <w:t>художественно-эстетическое развитие</w:t>
      </w:r>
      <w:r w:rsidR="006F48FE" w:rsidRPr="006F48FE">
        <w:rPr>
          <w:rFonts w:ascii="Times New Roman" w:hAnsi="Times New Roman" w:cs="Times New Roman"/>
          <w:sz w:val="24"/>
          <w:szCs w:val="24"/>
        </w:rPr>
        <w:t xml:space="preserve"> </w:t>
      </w:r>
      <w:r w:rsidR="00114E9D">
        <w:rPr>
          <w:rFonts w:ascii="Times New Roman" w:hAnsi="Times New Roman" w:cs="Times New Roman"/>
          <w:sz w:val="24"/>
          <w:szCs w:val="24"/>
        </w:rPr>
        <w:t xml:space="preserve">- </w:t>
      </w:r>
      <w:r w:rsidR="006F48FE" w:rsidRPr="006F48FE">
        <w:rPr>
          <w:rFonts w:ascii="Times New Roman" w:hAnsi="Times New Roman" w:cs="Times New Roman"/>
          <w:sz w:val="24"/>
          <w:szCs w:val="24"/>
        </w:rPr>
        <w:t>направлен</w:t>
      </w:r>
      <w:r w:rsidR="00114E9D">
        <w:rPr>
          <w:rFonts w:ascii="Times New Roman" w:hAnsi="Times New Roman" w:cs="Times New Roman"/>
          <w:sz w:val="24"/>
          <w:szCs w:val="24"/>
        </w:rPr>
        <w:t>о</w:t>
      </w:r>
      <w:r w:rsidR="006F48FE" w:rsidRPr="006F48FE">
        <w:rPr>
          <w:rFonts w:ascii="Times New Roman" w:hAnsi="Times New Roman" w:cs="Times New Roman"/>
          <w:sz w:val="24"/>
          <w:szCs w:val="24"/>
        </w:rPr>
        <w:t xml:space="preserve"> на ознакомление с изделиями, изготовленными на территории </w:t>
      </w:r>
      <w:r w:rsidR="00114E9D">
        <w:rPr>
          <w:rFonts w:ascii="Times New Roman" w:hAnsi="Times New Roman" w:cs="Times New Roman"/>
          <w:sz w:val="24"/>
          <w:szCs w:val="24"/>
        </w:rPr>
        <w:t>Ростовской области</w:t>
      </w:r>
      <w:r w:rsidR="006F48FE" w:rsidRPr="006F48FE">
        <w:rPr>
          <w:rFonts w:ascii="Times New Roman" w:hAnsi="Times New Roman" w:cs="Times New Roman"/>
          <w:sz w:val="24"/>
          <w:szCs w:val="24"/>
        </w:rPr>
        <w:t xml:space="preserve"> (керамической </w:t>
      </w:r>
      <w:proofErr w:type="spellStart"/>
      <w:r w:rsidR="00114E9D">
        <w:rPr>
          <w:rFonts w:ascii="Times New Roman" w:hAnsi="Times New Roman" w:cs="Times New Roman"/>
          <w:sz w:val="24"/>
          <w:szCs w:val="24"/>
        </w:rPr>
        <w:t>Семикаракорской</w:t>
      </w:r>
      <w:proofErr w:type="spellEnd"/>
      <w:r w:rsidR="00114E9D">
        <w:rPr>
          <w:rFonts w:ascii="Times New Roman" w:hAnsi="Times New Roman" w:cs="Times New Roman"/>
          <w:sz w:val="24"/>
          <w:szCs w:val="24"/>
        </w:rPr>
        <w:t xml:space="preserve"> </w:t>
      </w:r>
      <w:r w:rsidR="006F48FE" w:rsidRPr="006F48FE">
        <w:rPr>
          <w:rFonts w:ascii="Times New Roman" w:hAnsi="Times New Roman" w:cs="Times New Roman"/>
          <w:sz w:val="24"/>
          <w:szCs w:val="24"/>
        </w:rPr>
        <w:t xml:space="preserve">и деревянной посудой, изделиями из бересты (туесок, корзина, шкатулка, </w:t>
      </w:r>
      <w:proofErr w:type="spellStart"/>
      <w:r w:rsidR="006F48FE" w:rsidRPr="006F48FE">
        <w:rPr>
          <w:rFonts w:ascii="Times New Roman" w:hAnsi="Times New Roman" w:cs="Times New Roman"/>
          <w:sz w:val="24"/>
          <w:szCs w:val="24"/>
        </w:rPr>
        <w:t>ложкарница</w:t>
      </w:r>
      <w:proofErr w:type="spellEnd"/>
      <w:r w:rsidR="006F48FE" w:rsidRPr="006F48FE">
        <w:rPr>
          <w:rFonts w:ascii="Times New Roman" w:hAnsi="Times New Roman" w:cs="Times New Roman"/>
          <w:sz w:val="24"/>
          <w:szCs w:val="24"/>
        </w:rPr>
        <w:t xml:space="preserve">); с </w:t>
      </w:r>
      <w:r w:rsidR="00F81DDF">
        <w:rPr>
          <w:rFonts w:ascii="Times New Roman" w:hAnsi="Times New Roman" w:cs="Times New Roman"/>
          <w:sz w:val="24"/>
          <w:szCs w:val="24"/>
        </w:rPr>
        <w:t>казачьими костюмами</w:t>
      </w:r>
      <w:r w:rsidR="006F48FE" w:rsidRPr="006F48F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F48FE" w:rsidRPr="006F48FE">
        <w:rPr>
          <w:rFonts w:ascii="Times New Roman" w:hAnsi="Times New Roman" w:cs="Times New Roman"/>
          <w:sz w:val="24"/>
          <w:szCs w:val="24"/>
        </w:rPr>
        <w:t xml:space="preserve"> Также необходимо знакомить детей с изобразительным искусством, выраженным в произведениях живописи, скульптуры, книжной графики, архитектуры; с художниками и скульпторами — уроженцами </w:t>
      </w:r>
      <w:r w:rsidR="00F81DDF">
        <w:rPr>
          <w:rFonts w:ascii="Times New Roman" w:hAnsi="Times New Roman" w:cs="Times New Roman"/>
          <w:sz w:val="24"/>
          <w:szCs w:val="24"/>
        </w:rPr>
        <w:t>Донского края</w:t>
      </w:r>
      <w:r w:rsidR="006F48FE" w:rsidRPr="006F48FE">
        <w:rPr>
          <w:rFonts w:ascii="Times New Roman" w:hAnsi="Times New Roman" w:cs="Times New Roman"/>
          <w:sz w:val="24"/>
          <w:szCs w:val="24"/>
        </w:rPr>
        <w:t xml:space="preserve">, с </w:t>
      </w:r>
      <w:r w:rsidR="00F81DDF" w:rsidRPr="006F48FE">
        <w:rPr>
          <w:rFonts w:ascii="Times New Roman" w:hAnsi="Times New Roman" w:cs="Times New Roman"/>
          <w:sz w:val="24"/>
          <w:szCs w:val="24"/>
        </w:rPr>
        <w:t xml:space="preserve">керамической </w:t>
      </w:r>
      <w:proofErr w:type="spellStart"/>
      <w:r w:rsidR="00F81DDF">
        <w:rPr>
          <w:rFonts w:ascii="Times New Roman" w:hAnsi="Times New Roman" w:cs="Times New Roman"/>
          <w:sz w:val="24"/>
          <w:szCs w:val="24"/>
        </w:rPr>
        <w:t>Семикаракорской</w:t>
      </w:r>
      <w:proofErr w:type="spellEnd"/>
      <w:r w:rsidR="00F81DDF">
        <w:rPr>
          <w:rFonts w:ascii="Times New Roman" w:hAnsi="Times New Roman" w:cs="Times New Roman"/>
          <w:sz w:val="24"/>
          <w:szCs w:val="24"/>
        </w:rPr>
        <w:t xml:space="preserve"> посудой</w:t>
      </w:r>
      <w:r w:rsidR="006F48FE" w:rsidRPr="006F48FE">
        <w:rPr>
          <w:rFonts w:ascii="Times New Roman" w:hAnsi="Times New Roman" w:cs="Times New Roman"/>
          <w:sz w:val="24"/>
          <w:szCs w:val="24"/>
        </w:rPr>
        <w:t xml:space="preserve">. </w:t>
      </w:r>
      <w:r w:rsidR="00F81DDF">
        <w:rPr>
          <w:rFonts w:ascii="Times New Roman" w:hAnsi="Times New Roman" w:cs="Times New Roman"/>
          <w:sz w:val="24"/>
          <w:szCs w:val="24"/>
        </w:rPr>
        <w:t>Очень важно</w:t>
      </w:r>
      <w:r w:rsidR="006F48FE" w:rsidRPr="006F48FE">
        <w:rPr>
          <w:rFonts w:ascii="Times New Roman" w:hAnsi="Times New Roman" w:cs="Times New Roman"/>
          <w:sz w:val="24"/>
          <w:szCs w:val="24"/>
        </w:rPr>
        <w:t xml:space="preserve"> </w:t>
      </w:r>
      <w:r w:rsidR="00F81DDF">
        <w:rPr>
          <w:rFonts w:ascii="Times New Roman" w:hAnsi="Times New Roman" w:cs="Times New Roman"/>
          <w:sz w:val="24"/>
          <w:szCs w:val="24"/>
        </w:rPr>
        <w:t>знакомство</w:t>
      </w:r>
      <w:r w:rsidR="006F48FE" w:rsidRPr="006F48FE">
        <w:rPr>
          <w:rFonts w:ascii="Times New Roman" w:hAnsi="Times New Roman" w:cs="Times New Roman"/>
          <w:sz w:val="24"/>
          <w:szCs w:val="24"/>
        </w:rPr>
        <w:t xml:space="preserve"> с </w:t>
      </w:r>
      <w:r w:rsidR="00F81DDF">
        <w:rPr>
          <w:rFonts w:ascii="Times New Roman" w:hAnsi="Times New Roman" w:cs="Times New Roman"/>
          <w:sz w:val="24"/>
          <w:szCs w:val="24"/>
        </w:rPr>
        <w:t>казачьим</w:t>
      </w:r>
      <w:r w:rsidR="006F48FE" w:rsidRPr="006F48FE">
        <w:rPr>
          <w:rFonts w:ascii="Times New Roman" w:hAnsi="Times New Roman" w:cs="Times New Roman"/>
          <w:sz w:val="24"/>
          <w:szCs w:val="24"/>
        </w:rPr>
        <w:t xml:space="preserve"> фольклором. Приобщение к </w:t>
      </w:r>
      <w:r w:rsidR="00F81DDF">
        <w:rPr>
          <w:rFonts w:ascii="Times New Roman" w:hAnsi="Times New Roman" w:cs="Times New Roman"/>
          <w:sz w:val="24"/>
          <w:szCs w:val="24"/>
        </w:rPr>
        <w:t>казачьей</w:t>
      </w:r>
      <w:r w:rsidR="006F48FE" w:rsidRPr="006F48FE">
        <w:rPr>
          <w:rFonts w:ascii="Times New Roman" w:hAnsi="Times New Roman" w:cs="Times New Roman"/>
          <w:sz w:val="24"/>
          <w:szCs w:val="24"/>
        </w:rPr>
        <w:t xml:space="preserve"> музыкальной культуре происходит за счет введения в репертуар для слушания, пения и ритмики </w:t>
      </w:r>
      <w:r w:rsidR="00F81DDF">
        <w:rPr>
          <w:rFonts w:ascii="Times New Roman" w:hAnsi="Times New Roman" w:cs="Times New Roman"/>
          <w:sz w:val="24"/>
          <w:szCs w:val="24"/>
        </w:rPr>
        <w:t xml:space="preserve">казачьих </w:t>
      </w:r>
      <w:r w:rsidR="006F48FE" w:rsidRPr="006F48FE">
        <w:rPr>
          <w:rFonts w:ascii="Times New Roman" w:hAnsi="Times New Roman" w:cs="Times New Roman"/>
          <w:sz w:val="24"/>
          <w:szCs w:val="24"/>
        </w:rPr>
        <w:t>народн</w:t>
      </w:r>
      <w:r w:rsidR="00F81DDF">
        <w:rPr>
          <w:rFonts w:ascii="Times New Roman" w:hAnsi="Times New Roman" w:cs="Times New Roman"/>
          <w:sz w:val="24"/>
          <w:szCs w:val="24"/>
        </w:rPr>
        <w:t>ых произведений</w:t>
      </w:r>
      <w:r w:rsidR="006F48FE" w:rsidRPr="006F48FE">
        <w:rPr>
          <w:rFonts w:ascii="Times New Roman" w:hAnsi="Times New Roman" w:cs="Times New Roman"/>
          <w:sz w:val="24"/>
          <w:szCs w:val="24"/>
        </w:rPr>
        <w:t>.</w:t>
      </w:r>
    </w:p>
    <w:p w:rsidR="00F81DDF" w:rsidRPr="00114E9D" w:rsidRDefault="00F81DDF" w:rsidP="0084382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E9D">
        <w:rPr>
          <w:rFonts w:ascii="Times New Roman" w:hAnsi="Times New Roman" w:cs="Times New Roman"/>
          <w:b/>
          <w:color w:val="009900"/>
          <w:sz w:val="32"/>
          <w:szCs w:val="32"/>
        </w:rPr>
        <w:t>«Флорики» это:</w:t>
      </w:r>
    </w:p>
    <w:p w:rsidR="000A3A2C" w:rsidRPr="00F81DDF" w:rsidRDefault="00CC538C" w:rsidP="0084382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DDF">
        <w:rPr>
          <w:rFonts w:ascii="Times New Roman" w:hAnsi="Times New Roman"/>
          <w:b/>
          <w:sz w:val="24"/>
          <w:szCs w:val="24"/>
        </w:rPr>
        <w:t>физическое развитие</w:t>
      </w:r>
      <w:r w:rsidR="00F81DDF" w:rsidRPr="00F81DDF">
        <w:rPr>
          <w:rFonts w:ascii="Times New Roman" w:hAnsi="Times New Roman"/>
          <w:b/>
          <w:sz w:val="24"/>
          <w:szCs w:val="24"/>
        </w:rPr>
        <w:t xml:space="preserve"> </w:t>
      </w:r>
      <w:r w:rsidR="00F81DDF" w:rsidRPr="00F81DDF">
        <w:rPr>
          <w:rFonts w:ascii="Times New Roman" w:hAnsi="Times New Roman"/>
          <w:sz w:val="24"/>
          <w:szCs w:val="24"/>
        </w:rPr>
        <w:t>-</w:t>
      </w:r>
      <w:r w:rsidRPr="00F81DDF">
        <w:rPr>
          <w:rFonts w:ascii="Times New Roman" w:hAnsi="Times New Roman" w:cs="Times New Roman"/>
          <w:sz w:val="24"/>
          <w:szCs w:val="24"/>
        </w:rPr>
        <w:t xml:space="preserve"> предусматривает включение в образовательный процесс казачьих народных подвижных игр с целью развития двигательной активности, физических качеств,</w:t>
      </w:r>
      <w:r w:rsidR="000A3A2C" w:rsidRPr="00F81DDF">
        <w:rPr>
          <w:rFonts w:ascii="Times New Roman" w:hAnsi="Times New Roman" w:cs="Times New Roman"/>
          <w:sz w:val="24"/>
          <w:szCs w:val="24"/>
        </w:rPr>
        <w:t xml:space="preserve"> предполагает ознакомление дошкольников с </w:t>
      </w:r>
      <w:r w:rsidR="00F81DDF" w:rsidRPr="00F81DDF">
        <w:rPr>
          <w:rFonts w:ascii="Times New Roman" w:hAnsi="Times New Roman" w:cs="Times New Roman"/>
          <w:sz w:val="24"/>
          <w:szCs w:val="24"/>
        </w:rPr>
        <w:t>казачьими</w:t>
      </w:r>
      <w:r w:rsidR="000A3A2C" w:rsidRPr="00F81DDF">
        <w:rPr>
          <w:rFonts w:ascii="Times New Roman" w:hAnsi="Times New Roman" w:cs="Times New Roman"/>
          <w:sz w:val="24"/>
          <w:szCs w:val="24"/>
        </w:rPr>
        <w:t xml:space="preserve"> пословицами и поговорками о здоровье, чтение художественной литературы о героях, обладающих крепким здоровьем, о способах заботы о своем здоровье.</w:t>
      </w:r>
      <w:r w:rsidR="00F81DDF" w:rsidRPr="00F81DDF">
        <w:rPr>
          <w:rFonts w:ascii="Times New Roman" w:hAnsi="Times New Roman" w:cs="Times New Roman"/>
          <w:sz w:val="24"/>
          <w:szCs w:val="24"/>
        </w:rPr>
        <w:t xml:space="preserve"> </w:t>
      </w:r>
      <w:r w:rsidR="000A3A2C" w:rsidRPr="00F81DDF">
        <w:rPr>
          <w:rFonts w:ascii="Times New Roman" w:hAnsi="Times New Roman" w:cs="Times New Roman"/>
          <w:sz w:val="24"/>
          <w:szCs w:val="24"/>
        </w:rPr>
        <w:t>Введение регионального аспекта в содержание дошкольного образования предполагает и интеграцию образовательных областей между собой.</w:t>
      </w:r>
      <w:r w:rsidR="00F81DDF" w:rsidRPr="00F81DDF">
        <w:rPr>
          <w:rFonts w:ascii="Times New Roman" w:hAnsi="Times New Roman" w:cs="Times New Roman"/>
          <w:sz w:val="24"/>
          <w:szCs w:val="24"/>
        </w:rPr>
        <w:t xml:space="preserve"> </w:t>
      </w:r>
      <w:r w:rsidR="000A3A2C" w:rsidRPr="00F81DDF">
        <w:rPr>
          <w:rFonts w:ascii="Times New Roman" w:hAnsi="Times New Roman" w:cs="Times New Roman"/>
          <w:sz w:val="24"/>
          <w:szCs w:val="24"/>
        </w:rPr>
        <w:t xml:space="preserve">Ознакомление с </w:t>
      </w:r>
      <w:r w:rsidR="006F48FE" w:rsidRPr="00F81DDF">
        <w:rPr>
          <w:rFonts w:ascii="Times New Roman" w:hAnsi="Times New Roman" w:cs="Times New Roman"/>
          <w:sz w:val="24"/>
          <w:szCs w:val="24"/>
        </w:rPr>
        <w:t>казачьими</w:t>
      </w:r>
      <w:r w:rsidR="000A3A2C" w:rsidRPr="00F81DDF">
        <w:rPr>
          <w:rFonts w:ascii="Times New Roman" w:hAnsi="Times New Roman" w:cs="Times New Roman"/>
          <w:sz w:val="24"/>
          <w:szCs w:val="24"/>
        </w:rPr>
        <w:t xml:space="preserve"> подвижными играми может использоваться в образовательных областях «Физическ</w:t>
      </w:r>
      <w:r w:rsidR="00F81DDF">
        <w:rPr>
          <w:rFonts w:ascii="Times New Roman" w:hAnsi="Times New Roman" w:cs="Times New Roman"/>
          <w:sz w:val="24"/>
          <w:szCs w:val="24"/>
        </w:rPr>
        <w:t>ое развитие</w:t>
      </w:r>
      <w:r w:rsidR="000A3A2C" w:rsidRPr="00F81DDF">
        <w:rPr>
          <w:rFonts w:ascii="Times New Roman" w:hAnsi="Times New Roman" w:cs="Times New Roman"/>
          <w:sz w:val="24"/>
          <w:szCs w:val="24"/>
        </w:rPr>
        <w:t>», «</w:t>
      </w:r>
      <w:r w:rsidR="00F81DDF">
        <w:rPr>
          <w:rFonts w:ascii="Times New Roman" w:hAnsi="Times New Roman" w:cs="Times New Roman"/>
          <w:sz w:val="24"/>
          <w:szCs w:val="24"/>
        </w:rPr>
        <w:t>Речевое развитие</w:t>
      </w:r>
      <w:r w:rsidR="000A3A2C" w:rsidRPr="00F81DDF">
        <w:rPr>
          <w:rFonts w:ascii="Times New Roman" w:hAnsi="Times New Roman" w:cs="Times New Roman"/>
          <w:sz w:val="24"/>
          <w:szCs w:val="24"/>
        </w:rPr>
        <w:t>», «Позна</w:t>
      </w:r>
      <w:r w:rsidR="00F81DDF">
        <w:rPr>
          <w:rFonts w:ascii="Times New Roman" w:hAnsi="Times New Roman" w:cs="Times New Roman"/>
          <w:sz w:val="24"/>
          <w:szCs w:val="24"/>
        </w:rPr>
        <w:t>вательное развитие</w:t>
      </w:r>
      <w:r w:rsidR="000A3A2C" w:rsidRPr="00F81DDF">
        <w:rPr>
          <w:rFonts w:ascii="Times New Roman" w:hAnsi="Times New Roman" w:cs="Times New Roman"/>
          <w:sz w:val="24"/>
          <w:szCs w:val="24"/>
        </w:rPr>
        <w:t>» и пр. Так, например, интеграция подвижных игр с образовательной областью «</w:t>
      </w:r>
      <w:r w:rsidR="00F81DDF" w:rsidRPr="00F81DDF">
        <w:rPr>
          <w:rFonts w:ascii="Times New Roman" w:hAnsi="Times New Roman"/>
          <w:sz w:val="24"/>
          <w:szCs w:val="24"/>
        </w:rPr>
        <w:t>Социально-коммуникативное развитие</w:t>
      </w:r>
      <w:r w:rsidR="000A3A2C" w:rsidRPr="00F81DDF">
        <w:rPr>
          <w:rFonts w:ascii="Times New Roman" w:hAnsi="Times New Roman" w:cs="Times New Roman"/>
          <w:sz w:val="24"/>
          <w:szCs w:val="24"/>
        </w:rPr>
        <w:t>» проявляется в том, что они побуждают детей к общению в процессе обсуждения правил, выбора ведущих (или водящих), распределения ролей, разделения на команды. Кроме того, многие подвижные игры включают такие правила, как ведение диалога («В платки»), специальные стихи, проговариваемые хором («</w:t>
      </w:r>
      <w:r w:rsidR="00843826">
        <w:rPr>
          <w:rFonts w:ascii="Times New Roman" w:hAnsi="Times New Roman" w:cs="Times New Roman"/>
          <w:sz w:val="24"/>
          <w:szCs w:val="24"/>
        </w:rPr>
        <w:t>Ворота</w:t>
      </w:r>
      <w:r w:rsidR="000A3A2C" w:rsidRPr="00F81DDF">
        <w:rPr>
          <w:rFonts w:ascii="Times New Roman" w:hAnsi="Times New Roman" w:cs="Times New Roman"/>
          <w:sz w:val="24"/>
          <w:szCs w:val="24"/>
        </w:rPr>
        <w:t xml:space="preserve">»). Также </w:t>
      </w:r>
      <w:r w:rsidR="00F81DDF">
        <w:rPr>
          <w:rFonts w:ascii="Times New Roman" w:hAnsi="Times New Roman" w:cs="Times New Roman"/>
          <w:sz w:val="24"/>
          <w:szCs w:val="24"/>
        </w:rPr>
        <w:t>казачьи</w:t>
      </w:r>
      <w:r w:rsidR="000A3A2C" w:rsidRPr="00F81DDF">
        <w:rPr>
          <w:rFonts w:ascii="Times New Roman" w:hAnsi="Times New Roman" w:cs="Times New Roman"/>
          <w:sz w:val="24"/>
          <w:szCs w:val="24"/>
        </w:rPr>
        <w:t xml:space="preserve"> подвижные игры развивают произвольность поведения, способствуют усвоению моральных норм (образовательн</w:t>
      </w:r>
      <w:r w:rsidR="00F81DDF">
        <w:rPr>
          <w:rFonts w:ascii="Times New Roman" w:hAnsi="Times New Roman" w:cs="Times New Roman"/>
          <w:sz w:val="24"/>
          <w:szCs w:val="24"/>
        </w:rPr>
        <w:t>ые</w:t>
      </w:r>
      <w:r w:rsidR="000A3A2C" w:rsidRPr="00F81DDF">
        <w:rPr>
          <w:rFonts w:ascii="Times New Roman" w:hAnsi="Times New Roman" w:cs="Times New Roman"/>
          <w:sz w:val="24"/>
          <w:szCs w:val="24"/>
        </w:rPr>
        <w:t xml:space="preserve"> област</w:t>
      </w:r>
      <w:r w:rsidR="00F81DDF">
        <w:rPr>
          <w:rFonts w:ascii="Times New Roman" w:hAnsi="Times New Roman" w:cs="Times New Roman"/>
          <w:sz w:val="24"/>
          <w:szCs w:val="24"/>
        </w:rPr>
        <w:t xml:space="preserve">и </w:t>
      </w:r>
      <w:r w:rsidR="00F81DDF" w:rsidRPr="00F81DDF">
        <w:rPr>
          <w:rFonts w:ascii="Times New Roman" w:hAnsi="Times New Roman" w:cs="Times New Roman"/>
          <w:sz w:val="24"/>
          <w:szCs w:val="24"/>
        </w:rPr>
        <w:t>«Позна</w:t>
      </w:r>
      <w:r w:rsidR="00F81DDF">
        <w:rPr>
          <w:rFonts w:ascii="Times New Roman" w:hAnsi="Times New Roman" w:cs="Times New Roman"/>
          <w:sz w:val="24"/>
          <w:szCs w:val="24"/>
        </w:rPr>
        <w:t>вательное развитие</w:t>
      </w:r>
      <w:r w:rsidR="00F81DDF" w:rsidRPr="00F81DDF">
        <w:rPr>
          <w:rFonts w:ascii="Times New Roman" w:hAnsi="Times New Roman" w:cs="Times New Roman"/>
          <w:sz w:val="24"/>
          <w:szCs w:val="24"/>
        </w:rPr>
        <w:t>»</w:t>
      </w:r>
      <w:r w:rsidR="000A3A2C" w:rsidRPr="00F81DDF">
        <w:rPr>
          <w:rFonts w:ascii="Times New Roman" w:hAnsi="Times New Roman" w:cs="Times New Roman"/>
          <w:sz w:val="24"/>
          <w:szCs w:val="24"/>
        </w:rPr>
        <w:t xml:space="preserve"> </w:t>
      </w:r>
      <w:r w:rsidR="00F81DDF">
        <w:rPr>
          <w:rFonts w:ascii="Times New Roman" w:hAnsi="Times New Roman" w:cs="Times New Roman"/>
          <w:sz w:val="24"/>
          <w:szCs w:val="24"/>
        </w:rPr>
        <w:t xml:space="preserve">и </w:t>
      </w:r>
      <w:r w:rsidR="000A3A2C" w:rsidRPr="00F81DDF">
        <w:rPr>
          <w:rFonts w:ascii="Times New Roman" w:hAnsi="Times New Roman" w:cs="Times New Roman"/>
          <w:sz w:val="24"/>
          <w:szCs w:val="24"/>
        </w:rPr>
        <w:t>«</w:t>
      </w:r>
      <w:r w:rsidR="00F81DDF" w:rsidRPr="00F81DDF">
        <w:rPr>
          <w:rFonts w:ascii="Times New Roman" w:hAnsi="Times New Roman"/>
          <w:sz w:val="24"/>
          <w:szCs w:val="24"/>
        </w:rPr>
        <w:t>Социально-коммуникативное развитие</w:t>
      </w:r>
      <w:r w:rsidR="000A3A2C" w:rsidRPr="00F81DDF">
        <w:rPr>
          <w:rFonts w:ascii="Times New Roman" w:hAnsi="Times New Roman" w:cs="Times New Roman"/>
          <w:sz w:val="24"/>
          <w:szCs w:val="24"/>
        </w:rPr>
        <w:t>»).</w:t>
      </w:r>
    </w:p>
    <w:p w:rsidR="000A3A2C" w:rsidRPr="00CC538C" w:rsidRDefault="000A3A2C" w:rsidP="008438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38C">
        <w:rPr>
          <w:rFonts w:ascii="Times New Roman" w:hAnsi="Times New Roman" w:cs="Times New Roman"/>
          <w:sz w:val="24"/>
          <w:szCs w:val="24"/>
        </w:rPr>
        <w:t xml:space="preserve">Ознакомление с устным </w:t>
      </w:r>
      <w:r w:rsidR="00411B2A">
        <w:rPr>
          <w:rFonts w:ascii="Times New Roman" w:hAnsi="Times New Roman" w:cs="Times New Roman"/>
          <w:sz w:val="24"/>
          <w:szCs w:val="24"/>
        </w:rPr>
        <w:t xml:space="preserve">казачьим </w:t>
      </w:r>
      <w:r w:rsidRPr="00CC538C">
        <w:rPr>
          <w:rFonts w:ascii="Times New Roman" w:hAnsi="Times New Roman" w:cs="Times New Roman"/>
          <w:sz w:val="24"/>
          <w:szCs w:val="24"/>
        </w:rPr>
        <w:t>народным творчеством раскрывает образовательн</w:t>
      </w:r>
      <w:r w:rsidR="00F81DDF">
        <w:rPr>
          <w:rFonts w:ascii="Times New Roman" w:hAnsi="Times New Roman" w:cs="Times New Roman"/>
          <w:sz w:val="24"/>
          <w:szCs w:val="24"/>
        </w:rPr>
        <w:t>ые</w:t>
      </w:r>
      <w:r w:rsidRPr="00CC538C">
        <w:rPr>
          <w:rFonts w:ascii="Times New Roman" w:hAnsi="Times New Roman" w:cs="Times New Roman"/>
          <w:sz w:val="24"/>
          <w:szCs w:val="24"/>
        </w:rPr>
        <w:t xml:space="preserve"> област</w:t>
      </w:r>
      <w:r w:rsidR="00F81DDF">
        <w:rPr>
          <w:rFonts w:ascii="Times New Roman" w:hAnsi="Times New Roman" w:cs="Times New Roman"/>
          <w:sz w:val="24"/>
          <w:szCs w:val="24"/>
        </w:rPr>
        <w:t>и</w:t>
      </w:r>
      <w:r w:rsidRPr="00CC538C">
        <w:rPr>
          <w:rFonts w:ascii="Times New Roman" w:hAnsi="Times New Roman" w:cs="Times New Roman"/>
          <w:sz w:val="24"/>
          <w:szCs w:val="24"/>
        </w:rPr>
        <w:t xml:space="preserve"> «</w:t>
      </w:r>
      <w:r w:rsidR="00843826">
        <w:rPr>
          <w:rFonts w:ascii="Times New Roman" w:hAnsi="Times New Roman"/>
          <w:sz w:val="24"/>
          <w:szCs w:val="24"/>
        </w:rPr>
        <w:t>П</w:t>
      </w:r>
      <w:r w:rsidR="00F81DDF" w:rsidRPr="00F81DDF">
        <w:rPr>
          <w:rFonts w:ascii="Times New Roman" w:hAnsi="Times New Roman"/>
          <w:sz w:val="24"/>
          <w:szCs w:val="24"/>
        </w:rPr>
        <w:t>ознавательное развитие</w:t>
      </w:r>
      <w:r w:rsidRPr="00CC538C">
        <w:rPr>
          <w:rFonts w:ascii="Times New Roman" w:hAnsi="Times New Roman" w:cs="Times New Roman"/>
          <w:sz w:val="24"/>
          <w:szCs w:val="24"/>
        </w:rPr>
        <w:t>»</w:t>
      </w:r>
      <w:r w:rsidR="00F81DDF">
        <w:rPr>
          <w:rFonts w:ascii="Times New Roman" w:hAnsi="Times New Roman" w:cs="Times New Roman"/>
          <w:sz w:val="24"/>
          <w:szCs w:val="24"/>
        </w:rPr>
        <w:t xml:space="preserve"> и «</w:t>
      </w:r>
      <w:r w:rsidR="00843826">
        <w:rPr>
          <w:rFonts w:ascii="Times New Roman" w:hAnsi="Times New Roman" w:cs="Times New Roman"/>
          <w:sz w:val="24"/>
          <w:szCs w:val="24"/>
        </w:rPr>
        <w:t>Р</w:t>
      </w:r>
      <w:r w:rsidR="00F81DDF">
        <w:rPr>
          <w:rFonts w:ascii="Times New Roman" w:hAnsi="Times New Roman" w:cs="Times New Roman"/>
          <w:sz w:val="24"/>
          <w:szCs w:val="24"/>
        </w:rPr>
        <w:t>ечевое развитие»</w:t>
      </w:r>
      <w:r w:rsidRPr="00CC538C">
        <w:rPr>
          <w:rFonts w:ascii="Times New Roman" w:hAnsi="Times New Roman" w:cs="Times New Roman"/>
          <w:sz w:val="24"/>
          <w:szCs w:val="24"/>
        </w:rPr>
        <w:t xml:space="preserve">, </w:t>
      </w:r>
      <w:r w:rsidR="00F81DDF">
        <w:rPr>
          <w:rFonts w:ascii="Times New Roman" w:hAnsi="Times New Roman" w:cs="Times New Roman"/>
          <w:sz w:val="24"/>
          <w:szCs w:val="24"/>
        </w:rPr>
        <w:t>а</w:t>
      </w:r>
      <w:r w:rsidRPr="00CC538C">
        <w:rPr>
          <w:rFonts w:ascii="Times New Roman" w:hAnsi="Times New Roman" w:cs="Times New Roman"/>
          <w:sz w:val="24"/>
          <w:szCs w:val="24"/>
        </w:rPr>
        <w:t xml:space="preserve"> при постановке педагогом соответствующих задач интегрируется с образовательной областью «</w:t>
      </w:r>
      <w:r w:rsidR="00843826">
        <w:rPr>
          <w:rFonts w:ascii="Times New Roman" w:hAnsi="Times New Roman"/>
          <w:sz w:val="24"/>
          <w:szCs w:val="24"/>
        </w:rPr>
        <w:t>Ф</w:t>
      </w:r>
      <w:r w:rsidR="00F81DDF" w:rsidRPr="00F81DDF">
        <w:rPr>
          <w:rFonts w:ascii="Times New Roman" w:hAnsi="Times New Roman"/>
          <w:sz w:val="24"/>
          <w:szCs w:val="24"/>
        </w:rPr>
        <w:t>изическое развитие</w:t>
      </w:r>
      <w:r w:rsidRPr="00CC538C">
        <w:rPr>
          <w:rFonts w:ascii="Times New Roman" w:hAnsi="Times New Roman" w:cs="Times New Roman"/>
          <w:sz w:val="24"/>
          <w:szCs w:val="24"/>
        </w:rPr>
        <w:t xml:space="preserve">». Например, акцентирование внимания на </w:t>
      </w:r>
      <w:r w:rsidR="009B0A3D">
        <w:rPr>
          <w:rFonts w:ascii="Times New Roman" w:hAnsi="Times New Roman" w:cs="Times New Roman"/>
          <w:sz w:val="24"/>
          <w:szCs w:val="24"/>
        </w:rPr>
        <w:t>казачьей</w:t>
      </w:r>
      <w:r w:rsidR="00411B2A">
        <w:rPr>
          <w:rFonts w:ascii="Times New Roman" w:hAnsi="Times New Roman" w:cs="Times New Roman"/>
          <w:sz w:val="24"/>
          <w:szCs w:val="24"/>
        </w:rPr>
        <w:t xml:space="preserve"> особенности «джигитовке» при</w:t>
      </w:r>
      <w:r w:rsidRPr="00CC538C">
        <w:rPr>
          <w:rFonts w:ascii="Times New Roman" w:hAnsi="Times New Roman" w:cs="Times New Roman"/>
          <w:sz w:val="24"/>
          <w:szCs w:val="24"/>
        </w:rPr>
        <w:t xml:space="preserve"> хорошо развиты</w:t>
      </w:r>
      <w:r w:rsidR="00411B2A">
        <w:rPr>
          <w:rFonts w:ascii="Times New Roman" w:hAnsi="Times New Roman" w:cs="Times New Roman"/>
          <w:sz w:val="24"/>
          <w:szCs w:val="24"/>
        </w:rPr>
        <w:t>х</w:t>
      </w:r>
      <w:r w:rsidRPr="00CC538C">
        <w:rPr>
          <w:rFonts w:ascii="Times New Roman" w:hAnsi="Times New Roman" w:cs="Times New Roman"/>
          <w:sz w:val="24"/>
          <w:szCs w:val="24"/>
        </w:rPr>
        <w:t xml:space="preserve"> физически</w:t>
      </w:r>
      <w:r w:rsidR="00411B2A">
        <w:rPr>
          <w:rFonts w:ascii="Times New Roman" w:hAnsi="Times New Roman" w:cs="Times New Roman"/>
          <w:sz w:val="24"/>
          <w:szCs w:val="24"/>
        </w:rPr>
        <w:t>х</w:t>
      </w:r>
      <w:r w:rsidRPr="00CC538C">
        <w:rPr>
          <w:rFonts w:ascii="Times New Roman" w:hAnsi="Times New Roman" w:cs="Times New Roman"/>
          <w:sz w:val="24"/>
          <w:szCs w:val="24"/>
        </w:rPr>
        <w:t xml:space="preserve"> качеств</w:t>
      </w:r>
      <w:r w:rsidR="009B0A3D">
        <w:rPr>
          <w:rFonts w:ascii="Times New Roman" w:hAnsi="Times New Roman" w:cs="Times New Roman"/>
          <w:sz w:val="24"/>
          <w:szCs w:val="24"/>
        </w:rPr>
        <w:t>ах</w:t>
      </w:r>
      <w:r w:rsidR="00411B2A">
        <w:rPr>
          <w:rFonts w:ascii="Times New Roman" w:hAnsi="Times New Roman" w:cs="Times New Roman"/>
          <w:sz w:val="24"/>
          <w:szCs w:val="24"/>
        </w:rPr>
        <w:t>,</w:t>
      </w:r>
      <w:r w:rsidRPr="00CC538C">
        <w:rPr>
          <w:rFonts w:ascii="Times New Roman" w:hAnsi="Times New Roman" w:cs="Times New Roman"/>
          <w:sz w:val="24"/>
          <w:szCs w:val="24"/>
        </w:rPr>
        <w:t xml:space="preserve"> формирует идеал физически развитого, здорового человека, которому все удается, то есть формируется ценностное отношение к здоровью и к физической культуре. Интеграция с образовательной областью «</w:t>
      </w:r>
      <w:r w:rsidR="009B0A3D" w:rsidRPr="00F81DDF">
        <w:rPr>
          <w:rFonts w:ascii="Times New Roman" w:hAnsi="Times New Roman"/>
          <w:sz w:val="24"/>
          <w:szCs w:val="24"/>
        </w:rPr>
        <w:t>Социально-коммуникативное развитие</w:t>
      </w:r>
      <w:r w:rsidRPr="00CC538C">
        <w:rPr>
          <w:rFonts w:ascii="Times New Roman" w:hAnsi="Times New Roman" w:cs="Times New Roman"/>
          <w:sz w:val="24"/>
          <w:szCs w:val="24"/>
        </w:rPr>
        <w:t>» проявляется в том, что устное народное творчество, особенно сказки, пробуждают интерес к быту, труду, искусству людей разных национальностей. К героям сказок у детей пробуждается уважение к народу, их создавшему. Загадки и пословицы расширяют представления об условиях жизни, ценностях и быте людей.</w:t>
      </w:r>
    </w:p>
    <w:p w:rsidR="000A3A2C" w:rsidRPr="00CC538C" w:rsidRDefault="00F448BC" w:rsidP="008438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образовательной области «</w:t>
      </w:r>
      <w:r w:rsidR="0084382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ознавательное развитие»</w:t>
      </w:r>
      <w:r w:rsidR="000A3A2C" w:rsidRPr="00CC538C">
        <w:rPr>
          <w:rFonts w:ascii="Times New Roman" w:hAnsi="Times New Roman" w:cs="Times New Roman"/>
          <w:sz w:val="24"/>
          <w:szCs w:val="24"/>
        </w:rPr>
        <w:t xml:space="preserve"> предполагается сенсорное развитие; развитие познавательно-исследовательской и продуктивной (конструктивной) деятельности; формирование элементарных математических представлений; формирование целостной картины мира, расширение кругозора детей. Поэтому содержание этой области интегрируется со всеми остальными образовательными областями. Например, знакомство со знаменитыми спортсменами — уроженцами </w:t>
      </w:r>
      <w:r>
        <w:rPr>
          <w:rFonts w:ascii="Times New Roman" w:hAnsi="Times New Roman" w:cs="Times New Roman"/>
          <w:sz w:val="24"/>
          <w:szCs w:val="24"/>
        </w:rPr>
        <w:t>Донского края</w:t>
      </w:r>
      <w:r w:rsidR="000A3A2C" w:rsidRPr="00CC538C">
        <w:rPr>
          <w:rFonts w:ascii="Times New Roman" w:hAnsi="Times New Roman" w:cs="Times New Roman"/>
          <w:sz w:val="24"/>
          <w:szCs w:val="24"/>
        </w:rPr>
        <w:t>, их достижениями в области спорта порождает стремление быть похожими на них, обладать их физическими качествами, формирует ценностное отношение к здоровью и к занятиям физической культурой (образовательн</w:t>
      </w:r>
      <w:r>
        <w:rPr>
          <w:rFonts w:ascii="Times New Roman" w:hAnsi="Times New Roman" w:cs="Times New Roman"/>
          <w:sz w:val="24"/>
          <w:szCs w:val="24"/>
        </w:rPr>
        <w:t xml:space="preserve">ая область </w:t>
      </w:r>
      <w:r w:rsidR="000A3A2C" w:rsidRPr="00CC538C">
        <w:rPr>
          <w:rFonts w:ascii="Times New Roman" w:hAnsi="Times New Roman" w:cs="Times New Roman"/>
          <w:sz w:val="24"/>
          <w:szCs w:val="24"/>
        </w:rPr>
        <w:t>«Физическ</w:t>
      </w:r>
      <w:r>
        <w:rPr>
          <w:rFonts w:ascii="Times New Roman" w:hAnsi="Times New Roman" w:cs="Times New Roman"/>
          <w:sz w:val="24"/>
          <w:szCs w:val="24"/>
        </w:rPr>
        <w:t>ое развитие</w:t>
      </w:r>
      <w:r w:rsidR="000A3A2C" w:rsidRPr="00CC538C">
        <w:rPr>
          <w:rFonts w:ascii="Times New Roman" w:hAnsi="Times New Roman" w:cs="Times New Roman"/>
          <w:sz w:val="24"/>
          <w:szCs w:val="24"/>
        </w:rPr>
        <w:t>»). Ознакомление со способами предков заботиться о своем здоровье, вести здоровый образ жизни, соблюдение определенных гигиенических правил (выраженных в пословицах, поговорках, художественной литературе, в произведениях изобразительного искусства) пробуждает познавательный интерес в области</w:t>
      </w:r>
      <w:r>
        <w:rPr>
          <w:rFonts w:ascii="Times New Roman" w:hAnsi="Times New Roman" w:cs="Times New Roman"/>
          <w:sz w:val="24"/>
          <w:szCs w:val="24"/>
        </w:rPr>
        <w:t xml:space="preserve"> оздоровительных технологий</w:t>
      </w:r>
      <w:r w:rsidR="000A3A2C" w:rsidRPr="00CC538C">
        <w:rPr>
          <w:rFonts w:ascii="Times New Roman" w:hAnsi="Times New Roman" w:cs="Times New Roman"/>
          <w:sz w:val="24"/>
          <w:szCs w:val="24"/>
        </w:rPr>
        <w:t>. Ознакомление с природой, географическим положением, населенными пунктами, государственной символикой, с достопримечательностями родного города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3A2C" w:rsidRPr="00CC538C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области</w:t>
      </w:r>
      <w:r w:rsidR="000A3A2C" w:rsidRPr="00CC538C">
        <w:rPr>
          <w:rFonts w:ascii="Times New Roman" w:hAnsi="Times New Roman" w:cs="Times New Roman"/>
          <w:sz w:val="24"/>
          <w:szCs w:val="24"/>
        </w:rPr>
        <w:t>, со знаменитыми земляками формирует патриотические чувства, чувство сопричастности к общественной жизни родного края («</w:t>
      </w:r>
      <w:r w:rsidRPr="00F81DDF">
        <w:rPr>
          <w:rFonts w:ascii="Times New Roman" w:hAnsi="Times New Roman"/>
          <w:sz w:val="24"/>
          <w:szCs w:val="24"/>
        </w:rPr>
        <w:t>Социально-коммуникативное развитие</w:t>
      </w:r>
      <w:r w:rsidR="000A3A2C" w:rsidRPr="00CC538C">
        <w:rPr>
          <w:rFonts w:ascii="Times New Roman" w:hAnsi="Times New Roman" w:cs="Times New Roman"/>
          <w:sz w:val="24"/>
          <w:szCs w:val="24"/>
        </w:rPr>
        <w:t>»).</w:t>
      </w:r>
    </w:p>
    <w:p w:rsidR="000A3A2C" w:rsidRPr="00CC538C" w:rsidRDefault="000A3A2C" w:rsidP="008438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38C">
        <w:rPr>
          <w:rFonts w:ascii="Times New Roman" w:hAnsi="Times New Roman" w:cs="Times New Roman"/>
          <w:sz w:val="24"/>
          <w:szCs w:val="24"/>
        </w:rPr>
        <w:t>Содержание образовательной области «</w:t>
      </w:r>
      <w:r w:rsidR="00F448BC" w:rsidRPr="00F81DDF">
        <w:rPr>
          <w:rFonts w:ascii="Times New Roman" w:hAnsi="Times New Roman"/>
          <w:sz w:val="24"/>
          <w:szCs w:val="24"/>
        </w:rPr>
        <w:t>Социально-коммуникативное развитие</w:t>
      </w:r>
      <w:r w:rsidRPr="00CC538C">
        <w:rPr>
          <w:rFonts w:ascii="Times New Roman" w:hAnsi="Times New Roman" w:cs="Times New Roman"/>
          <w:sz w:val="24"/>
          <w:szCs w:val="24"/>
        </w:rPr>
        <w:t xml:space="preserve">» направлено на достижение целей освоения первоначальных представлений социального характера и включения детей в систему социальных отношений. Соответственно, </w:t>
      </w:r>
      <w:r w:rsidR="00F448BC">
        <w:rPr>
          <w:rFonts w:ascii="Times New Roman" w:hAnsi="Times New Roman" w:cs="Times New Roman"/>
          <w:sz w:val="24"/>
          <w:szCs w:val="24"/>
        </w:rPr>
        <w:t>казачьи</w:t>
      </w:r>
      <w:r w:rsidRPr="00CC538C">
        <w:rPr>
          <w:rFonts w:ascii="Times New Roman" w:hAnsi="Times New Roman" w:cs="Times New Roman"/>
          <w:sz w:val="24"/>
          <w:szCs w:val="24"/>
        </w:rPr>
        <w:t xml:space="preserve"> подвижные игры, устное народное творчество знакомят с </w:t>
      </w:r>
      <w:proofErr w:type="spellStart"/>
      <w:r w:rsidRPr="00CC538C">
        <w:rPr>
          <w:rFonts w:ascii="Times New Roman" w:hAnsi="Times New Roman" w:cs="Times New Roman"/>
          <w:sz w:val="24"/>
          <w:szCs w:val="24"/>
        </w:rPr>
        <w:t>валеологическими</w:t>
      </w:r>
      <w:proofErr w:type="spellEnd"/>
      <w:r w:rsidRPr="00CC538C">
        <w:rPr>
          <w:rFonts w:ascii="Times New Roman" w:hAnsi="Times New Roman" w:cs="Times New Roman"/>
          <w:sz w:val="24"/>
          <w:szCs w:val="24"/>
        </w:rPr>
        <w:t xml:space="preserve"> ценностями </w:t>
      </w:r>
      <w:r w:rsidR="00F448BC">
        <w:rPr>
          <w:rFonts w:ascii="Times New Roman" w:hAnsi="Times New Roman" w:cs="Times New Roman"/>
          <w:sz w:val="24"/>
          <w:szCs w:val="24"/>
        </w:rPr>
        <w:t>казаков</w:t>
      </w:r>
      <w:r w:rsidRPr="00CC538C">
        <w:rPr>
          <w:rFonts w:ascii="Times New Roman" w:hAnsi="Times New Roman" w:cs="Times New Roman"/>
          <w:sz w:val="24"/>
          <w:szCs w:val="24"/>
        </w:rPr>
        <w:t xml:space="preserve"> — ловкостью, силой, быстротой, присущими людям, которые заботятся о своем здоровье. Осваиваются </w:t>
      </w:r>
      <w:proofErr w:type="spellStart"/>
      <w:r w:rsidRPr="00CC538C">
        <w:rPr>
          <w:rFonts w:ascii="Times New Roman" w:hAnsi="Times New Roman" w:cs="Times New Roman"/>
          <w:sz w:val="24"/>
          <w:szCs w:val="24"/>
        </w:rPr>
        <w:t>полоролевые</w:t>
      </w:r>
      <w:proofErr w:type="spellEnd"/>
      <w:r w:rsidRPr="00CC538C">
        <w:rPr>
          <w:rFonts w:ascii="Times New Roman" w:hAnsi="Times New Roman" w:cs="Times New Roman"/>
          <w:sz w:val="24"/>
          <w:szCs w:val="24"/>
        </w:rPr>
        <w:t xml:space="preserve"> представления и нормы поведения, свойственные мальчикам и девочкам («Физическ</w:t>
      </w:r>
      <w:r w:rsidR="00F448BC">
        <w:rPr>
          <w:rFonts w:ascii="Times New Roman" w:hAnsi="Times New Roman" w:cs="Times New Roman"/>
          <w:sz w:val="24"/>
          <w:szCs w:val="24"/>
        </w:rPr>
        <w:t>ое развитие</w:t>
      </w:r>
      <w:r w:rsidRPr="00CC538C">
        <w:rPr>
          <w:rFonts w:ascii="Times New Roman" w:hAnsi="Times New Roman" w:cs="Times New Roman"/>
          <w:sz w:val="24"/>
          <w:szCs w:val="24"/>
        </w:rPr>
        <w:t>»). Усвоению общественных норм и правил поведения способствует формирование навыков поведения на улице, в общественных местах на примере родного города.</w:t>
      </w:r>
    </w:p>
    <w:p w:rsidR="000A3A2C" w:rsidRPr="00CC538C" w:rsidRDefault="000A3A2C" w:rsidP="008438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38C">
        <w:rPr>
          <w:rFonts w:ascii="Times New Roman" w:hAnsi="Times New Roman" w:cs="Times New Roman"/>
          <w:sz w:val="24"/>
          <w:szCs w:val="24"/>
        </w:rPr>
        <w:t xml:space="preserve">Нравы, эстетические представления, обычаи </w:t>
      </w:r>
      <w:r w:rsidR="00F448BC">
        <w:rPr>
          <w:rFonts w:ascii="Times New Roman" w:hAnsi="Times New Roman" w:cs="Times New Roman"/>
          <w:sz w:val="24"/>
          <w:szCs w:val="24"/>
        </w:rPr>
        <w:t>казаков</w:t>
      </w:r>
      <w:r w:rsidRPr="00CC538C">
        <w:rPr>
          <w:rFonts w:ascii="Times New Roman" w:hAnsi="Times New Roman" w:cs="Times New Roman"/>
          <w:sz w:val="24"/>
          <w:szCs w:val="24"/>
        </w:rPr>
        <w:t xml:space="preserve"> передает декоративно-прикладное искусство</w:t>
      </w:r>
      <w:r w:rsidR="00F448BC">
        <w:rPr>
          <w:rFonts w:ascii="Times New Roman" w:hAnsi="Times New Roman" w:cs="Times New Roman"/>
          <w:sz w:val="24"/>
          <w:szCs w:val="24"/>
        </w:rPr>
        <w:t xml:space="preserve"> Донского края</w:t>
      </w:r>
      <w:r w:rsidRPr="00CC538C">
        <w:rPr>
          <w:rFonts w:ascii="Times New Roman" w:hAnsi="Times New Roman" w:cs="Times New Roman"/>
          <w:sz w:val="24"/>
          <w:szCs w:val="24"/>
        </w:rPr>
        <w:t>. Рассматривание изобразительных произведений художников</w:t>
      </w:r>
      <w:r w:rsidR="00F448BC">
        <w:rPr>
          <w:rFonts w:ascii="Times New Roman" w:hAnsi="Times New Roman" w:cs="Times New Roman"/>
          <w:sz w:val="24"/>
          <w:szCs w:val="24"/>
        </w:rPr>
        <w:t>-земляков</w:t>
      </w:r>
      <w:r w:rsidRPr="00CC538C">
        <w:rPr>
          <w:rFonts w:ascii="Times New Roman" w:hAnsi="Times New Roman" w:cs="Times New Roman"/>
          <w:sz w:val="24"/>
          <w:szCs w:val="24"/>
        </w:rPr>
        <w:t>, скульпторов способствует формированию представлений о поведении людей, тендерных ролях, о трудовой деятельности. Образовательная область «</w:t>
      </w:r>
      <w:r w:rsidR="00F448BC" w:rsidRPr="00F448BC">
        <w:rPr>
          <w:rFonts w:ascii="Times New Roman" w:hAnsi="Times New Roman"/>
          <w:sz w:val="24"/>
          <w:szCs w:val="24"/>
        </w:rPr>
        <w:t>Художественно-эстетическое развитие</w:t>
      </w:r>
      <w:r w:rsidRPr="00CC538C">
        <w:rPr>
          <w:rFonts w:ascii="Times New Roman" w:hAnsi="Times New Roman" w:cs="Times New Roman"/>
          <w:sz w:val="24"/>
          <w:szCs w:val="24"/>
        </w:rPr>
        <w:t>» также интегрируется со всеми образовательными областями. При рассматривании произведений изобразительного искусства педагог может обратить внимание на красоту сильных, здоровых людей, («</w:t>
      </w:r>
      <w:r w:rsidR="00F448BC" w:rsidRPr="00CC538C">
        <w:rPr>
          <w:rFonts w:ascii="Times New Roman" w:hAnsi="Times New Roman" w:cs="Times New Roman"/>
          <w:sz w:val="24"/>
          <w:szCs w:val="24"/>
        </w:rPr>
        <w:t>Физическ</w:t>
      </w:r>
      <w:r w:rsidR="00F448BC">
        <w:rPr>
          <w:rFonts w:ascii="Times New Roman" w:hAnsi="Times New Roman" w:cs="Times New Roman"/>
          <w:sz w:val="24"/>
          <w:szCs w:val="24"/>
        </w:rPr>
        <w:t>ое развитие</w:t>
      </w:r>
      <w:r w:rsidRPr="00CC538C">
        <w:rPr>
          <w:rFonts w:ascii="Times New Roman" w:hAnsi="Times New Roman" w:cs="Times New Roman"/>
          <w:sz w:val="24"/>
          <w:szCs w:val="24"/>
        </w:rPr>
        <w:t xml:space="preserve">»), на виды труда, исстари присущие </w:t>
      </w:r>
      <w:r w:rsidR="00F448BC">
        <w:rPr>
          <w:rFonts w:ascii="Times New Roman" w:hAnsi="Times New Roman" w:cs="Times New Roman"/>
          <w:sz w:val="24"/>
          <w:szCs w:val="24"/>
        </w:rPr>
        <w:t>казакам</w:t>
      </w:r>
      <w:r w:rsidRPr="00CC538C">
        <w:rPr>
          <w:rFonts w:ascii="Times New Roman" w:hAnsi="Times New Roman" w:cs="Times New Roman"/>
          <w:sz w:val="24"/>
          <w:szCs w:val="24"/>
        </w:rPr>
        <w:t>, на то, как</w:t>
      </w:r>
      <w:r w:rsidR="00F448BC">
        <w:rPr>
          <w:rFonts w:ascii="Times New Roman" w:hAnsi="Times New Roman" w:cs="Times New Roman"/>
          <w:sz w:val="24"/>
          <w:szCs w:val="24"/>
        </w:rPr>
        <w:t xml:space="preserve"> прекрасны люди, когда трудятся, </w:t>
      </w:r>
      <w:r w:rsidRPr="00CC538C">
        <w:rPr>
          <w:rFonts w:ascii="Times New Roman" w:hAnsi="Times New Roman" w:cs="Times New Roman"/>
          <w:sz w:val="24"/>
          <w:szCs w:val="24"/>
        </w:rPr>
        <w:t>на культуру быта, обряды, традиции</w:t>
      </w:r>
      <w:r w:rsidR="00F448BC">
        <w:rPr>
          <w:rFonts w:ascii="Times New Roman" w:hAnsi="Times New Roman" w:cs="Times New Roman"/>
          <w:sz w:val="24"/>
          <w:szCs w:val="24"/>
        </w:rPr>
        <w:t xml:space="preserve"> </w:t>
      </w:r>
      <w:r w:rsidRPr="00CC538C">
        <w:rPr>
          <w:rFonts w:ascii="Times New Roman" w:hAnsi="Times New Roman" w:cs="Times New Roman"/>
          <w:sz w:val="24"/>
          <w:szCs w:val="24"/>
        </w:rPr>
        <w:t>(«</w:t>
      </w:r>
      <w:r w:rsidR="00F448BC" w:rsidRPr="00F81DDF">
        <w:rPr>
          <w:rFonts w:ascii="Times New Roman" w:hAnsi="Times New Roman"/>
          <w:sz w:val="24"/>
          <w:szCs w:val="24"/>
        </w:rPr>
        <w:t>Социально-коммуникативное развитие</w:t>
      </w:r>
      <w:r w:rsidRPr="00CC538C">
        <w:rPr>
          <w:rFonts w:ascii="Times New Roman" w:hAnsi="Times New Roman" w:cs="Times New Roman"/>
          <w:sz w:val="24"/>
          <w:szCs w:val="24"/>
        </w:rPr>
        <w:t>»).</w:t>
      </w:r>
    </w:p>
    <w:p w:rsidR="000A3A2C" w:rsidRPr="00CC538C" w:rsidRDefault="000A3A2C" w:rsidP="008438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538C">
        <w:rPr>
          <w:rFonts w:ascii="Times New Roman" w:hAnsi="Times New Roman" w:cs="Times New Roman"/>
          <w:sz w:val="24"/>
          <w:szCs w:val="24"/>
        </w:rPr>
        <w:t xml:space="preserve">Рисование, лепка, аппликация на темы декоративно-прикладного искусства </w:t>
      </w:r>
      <w:r w:rsidR="00F448BC">
        <w:rPr>
          <w:rFonts w:ascii="Times New Roman" w:hAnsi="Times New Roman" w:cs="Times New Roman"/>
          <w:sz w:val="24"/>
          <w:szCs w:val="24"/>
        </w:rPr>
        <w:t xml:space="preserve">Донского края, </w:t>
      </w:r>
      <w:r w:rsidR="00F448BC" w:rsidRPr="00CC538C">
        <w:rPr>
          <w:rFonts w:ascii="Times New Roman" w:hAnsi="Times New Roman" w:cs="Times New Roman"/>
          <w:sz w:val="24"/>
          <w:szCs w:val="24"/>
        </w:rPr>
        <w:t xml:space="preserve">слушание и исполнение календарно-обрядовых песен </w:t>
      </w:r>
      <w:r w:rsidRPr="00CC538C">
        <w:rPr>
          <w:rFonts w:ascii="Times New Roman" w:hAnsi="Times New Roman" w:cs="Times New Roman"/>
          <w:sz w:val="24"/>
          <w:szCs w:val="24"/>
        </w:rPr>
        <w:t>— все эти виды деятельности способствуют развитию речевых умений («</w:t>
      </w:r>
      <w:r w:rsidR="00F448BC">
        <w:rPr>
          <w:rFonts w:ascii="Times New Roman" w:hAnsi="Times New Roman" w:cs="Times New Roman"/>
          <w:sz w:val="24"/>
          <w:szCs w:val="24"/>
        </w:rPr>
        <w:t>Речевое развитие</w:t>
      </w:r>
      <w:r w:rsidRPr="00CC538C">
        <w:rPr>
          <w:rFonts w:ascii="Times New Roman" w:hAnsi="Times New Roman" w:cs="Times New Roman"/>
          <w:sz w:val="24"/>
          <w:szCs w:val="24"/>
        </w:rPr>
        <w:t>»), приобщению к элементарным общепринятым нормам и правилам взаимоотношений со сверстниками и взрослыми («</w:t>
      </w:r>
      <w:r w:rsidR="00F448BC" w:rsidRPr="00F81DDF">
        <w:rPr>
          <w:rFonts w:ascii="Times New Roman" w:hAnsi="Times New Roman"/>
          <w:sz w:val="24"/>
          <w:szCs w:val="24"/>
        </w:rPr>
        <w:t>Социально-коммуникативное развитие</w:t>
      </w:r>
      <w:r w:rsidRPr="00CC538C">
        <w:rPr>
          <w:rFonts w:ascii="Times New Roman" w:hAnsi="Times New Roman" w:cs="Times New Roman"/>
          <w:sz w:val="24"/>
          <w:szCs w:val="24"/>
        </w:rPr>
        <w:t>»), воспитанию ценностного отношения к собственному труду, труду других людей и его результатам («</w:t>
      </w:r>
      <w:r w:rsidR="00F448BC" w:rsidRPr="00F81DDF">
        <w:rPr>
          <w:rFonts w:ascii="Times New Roman" w:hAnsi="Times New Roman"/>
          <w:sz w:val="24"/>
          <w:szCs w:val="24"/>
        </w:rPr>
        <w:t>Социально-коммуникативное развитие</w:t>
      </w:r>
      <w:r w:rsidRPr="00CC538C">
        <w:rPr>
          <w:rFonts w:ascii="Times New Roman" w:hAnsi="Times New Roman" w:cs="Times New Roman"/>
          <w:sz w:val="24"/>
          <w:szCs w:val="24"/>
        </w:rPr>
        <w:t>»).</w:t>
      </w:r>
      <w:proofErr w:type="gramEnd"/>
    </w:p>
    <w:p w:rsidR="00133DEC" w:rsidRDefault="000A3A2C" w:rsidP="008438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38C">
        <w:rPr>
          <w:rFonts w:ascii="Times New Roman" w:hAnsi="Times New Roman" w:cs="Times New Roman"/>
          <w:sz w:val="24"/>
          <w:szCs w:val="24"/>
        </w:rPr>
        <w:t>Таким образом, в основе регионального аспекта содержания дошкольного образования лежит принцип интеграции, предполагающий взаимосвязь и взаимодействие образовательных областей.</w:t>
      </w:r>
    </w:p>
    <w:p w:rsidR="001B41EE" w:rsidRPr="001B41EE" w:rsidRDefault="001B41EE" w:rsidP="001B41E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B41EE">
        <w:rPr>
          <w:rFonts w:ascii="Times New Roman" w:hAnsi="Times New Roman" w:cs="Times New Roman"/>
          <w:i/>
          <w:sz w:val="24"/>
          <w:szCs w:val="24"/>
        </w:rPr>
        <w:t>Т. А. Лидневская,</w:t>
      </w:r>
    </w:p>
    <w:p w:rsidR="001B41EE" w:rsidRPr="00CC538C" w:rsidRDefault="001B41EE" w:rsidP="001B41E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B41EE">
        <w:rPr>
          <w:rFonts w:ascii="Times New Roman" w:hAnsi="Times New Roman" w:cs="Times New Roman"/>
          <w:i/>
          <w:sz w:val="24"/>
          <w:szCs w:val="24"/>
        </w:rPr>
        <w:t>заведующий МБДОУ, ПДО</w:t>
      </w:r>
    </w:p>
    <w:p w:rsidR="000A3A2C" w:rsidRPr="00CC538C" w:rsidRDefault="000A3A2C" w:rsidP="0084382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</w:pPr>
    </w:p>
    <w:sectPr w:rsidR="000A3A2C" w:rsidRPr="00CC538C" w:rsidSect="00133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91CD2"/>
    <w:multiLevelType w:val="hybridMultilevel"/>
    <w:tmpl w:val="1618E1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A2C"/>
    <w:rsid w:val="000A3A2C"/>
    <w:rsid w:val="00114E9D"/>
    <w:rsid w:val="00133DEC"/>
    <w:rsid w:val="00160D6A"/>
    <w:rsid w:val="001B41EE"/>
    <w:rsid w:val="00243B52"/>
    <w:rsid w:val="00251B0C"/>
    <w:rsid w:val="00275F65"/>
    <w:rsid w:val="0029188F"/>
    <w:rsid w:val="00306AE2"/>
    <w:rsid w:val="00411B2A"/>
    <w:rsid w:val="006F2B9A"/>
    <w:rsid w:val="006F48FE"/>
    <w:rsid w:val="0072729B"/>
    <w:rsid w:val="00843826"/>
    <w:rsid w:val="008B71BB"/>
    <w:rsid w:val="009116AD"/>
    <w:rsid w:val="0095256E"/>
    <w:rsid w:val="00981F67"/>
    <w:rsid w:val="009B0A3D"/>
    <w:rsid w:val="00A74560"/>
    <w:rsid w:val="00AE68A1"/>
    <w:rsid w:val="00B67320"/>
    <w:rsid w:val="00BB14A4"/>
    <w:rsid w:val="00CC538C"/>
    <w:rsid w:val="00CE53AD"/>
    <w:rsid w:val="00E23055"/>
    <w:rsid w:val="00ED0640"/>
    <w:rsid w:val="00F448BC"/>
    <w:rsid w:val="00F8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3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1408</Words>
  <Characters>8027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1</cp:lastModifiedBy>
  <cp:revision>2</cp:revision>
  <dcterms:created xsi:type="dcterms:W3CDTF">2014-05-18T05:08:00Z</dcterms:created>
  <dcterms:modified xsi:type="dcterms:W3CDTF">2014-05-18T05:08:00Z</dcterms:modified>
</cp:coreProperties>
</file>